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1C93" w:rsidRPr="006666ED" w:rsidRDefault="004E365A" w:rsidP="00EE0F01">
      <w:pPr>
        <w:rPr>
          <w:rFonts w:ascii="Times New Roman" w:hAnsi="Times New Roman" w:cs="Times New Roman"/>
          <w:sz w:val="20"/>
          <w:szCs w:val="20"/>
        </w:rPr>
        <w:sectPr w:rsidR="00851C93" w:rsidRPr="006666ED">
          <w:type w:val="continuous"/>
          <w:pgSz w:w="11900" w:h="16838"/>
          <w:pgMar w:top="832" w:right="839" w:bottom="407" w:left="1440" w:header="0" w:footer="0" w:gutter="0"/>
          <w:cols w:space="720" w:equalWidth="0">
            <w:col w:w="9620"/>
          </w:cols>
        </w:sectPr>
      </w:pPr>
      <w:bookmarkStart w:id="0" w:name="_GoBack"/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-770255</wp:posOffset>
            </wp:positionH>
            <wp:positionV relativeFrom="paragraph">
              <wp:posOffset>290830</wp:posOffset>
            </wp:positionV>
            <wp:extent cx="6878320" cy="9467850"/>
            <wp:effectExtent l="0" t="0" r="0" b="0"/>
            <wp:wrapThrough wrapText="bothSides">
              <wp:wrapPolygon edited="0">
                <wp:start x="0" y="0"/>
                <wp:lineTo x="0" y="21557"/>
                <wp:lineTo x="21536" y="21557"/>
                <wp:lineTo x="2153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титульник кружка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320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51C93" w:rsidRPr="006666ED" w:rsidRDefault="00851C93" w:rsidP="00851C93">
      <w:pPr>
        <w:spacing w:line="297" w:lineRule="exact"/>
        <w:rPr>
          <w:rFonts w:ascii="Times New Roman" w:hAnsi="Times New Roman" w:cs="Times New Roman"/>
          <w:sz w:val="20"/>
          <w:szCs w:val="20"/>
        </w:rPr>
      </w:pPr>
    </w:p>
    <w:p w:rsidR="00070BDD" w:rsidRPr="006666ED" w:rsidRDefault="00070BDD" w:rsidP="00070B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66ED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070BDD" w:rsidRPr="006666ED" w:rsidRDefault="00070BDD" w:rsidP="00070BD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6E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666ED">
        <w:rPr>
          <w:rFonts w:ascii="Times New Roman" w:hAnsi="Times New Roman" w:cs="Times New Roman"/>
          <w:b/>
          <w:sz w:val="28"/>
          <w:szCs w:val="28"/>
        </w:rPr>
        <w:t xml:space="preserve"> часть</w:t>
      </w:r>
    </w:p>
    <w:p w:rsidR="00070BDD" w:rsidRPr="006666ED" w:rsidRDefault="006666ED" w:rsidP="00070BDD">
      <w:pPr>
        <w:pStyle w:val="a7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Целевой раздел</w:t>
      </w:r>
      <w:r w:rsidR="00070BDD" w:rsidRPr="006666ED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070BDD" w:rsidRPr="006666ED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         </w:t>
      </w:r>
      <w:r w:rsidR="00070BDD" w:rsidRPr="006666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13EB4" w:rsidRPr="006666ED" w:rsidRDefault="00070BDD" w:rsidP="006666ED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6ED"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D71DE9" w:rsidRPr="006666ED">
        <w:rPr>
          <w:rFonts w:ascii="Times New Roman" w:hAnsi="Times New Roman" w:cs="Times New Roman"/>
          <w:sz w:val="28"/>
          <w:szCs w:val="28"/>
        </w:rPr>
        <w:t>.</w:t>
      </w:r>
    </w:p>
    <w:p w:rsidR="00D71DE9" w:rsidRPr="006666ED" w:rsidRDefault="00EE0F01" w:rsidP="006666ED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6ED">
        <w:rPr>
          <w:rFonts w:ascii="Times New Roman" w:hAnsi="Times New Roman" w:cs="Times New Roman"/>
          <w:sz w:val="28"/>
          <w:szCs w:val="28"/>
        </w:rPr>
        <w:t>Теоретическая о</w:t>
      </w:r>
      <w:r w:rsidR="00D71DE9" w:rsidRPr="006666ED">
        <w:rPr>
          <w:rFonts w:ascii="Times New Roman" w:hAnsi="Times New Roman" w:cs="Times New Roman"/>
          <w:sz w:val="28"/>
          <w:szCs w:val="28"/>
        </w:rPr>
        <w:t>боснованность</w:t>
      </w:r>
      <w:r w:rsidRPr="006666ED">
        <w:rPr>
          <w:rFonts w:ascii="Times New Roman" w:hAnsi="Times New Roman" w:cs="Times New Roman"/>
          <w:sz w:val="28"/>
          <w:szCs w:val="28"/>
        </w:rPr>
        <w:t>, актуальность</w:t>
      </w:r>
      <w:r w:rsidR="00D71DE9" w:rsidRPr="006666ED">
        <w:rPr>
          <w:rFonts w:ascii="Times New Roman" w:hAnsi="Times New Roman" w:cs="Times New Roman"/>
          <w:sz w:val="28"/>
          <w:szCs w:val="28"/>
        </w:rPr>
        <w:t xml:space="preserve"> программы.</w:t>
      </w:r>
    </w:p>
    <w:p w:rsidR="00EE0F01" w:rsidRPr="006666ED" w:rsidRDefault="00EE0F01" w:rsidP="006666ED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6ED">
        <w:rPr>
          <w:rFonts w:ascii="Times New Roman" w:hAnsi="Times New Roman" w:cs="Times New Roman"/>
          <w:sz w:val="28"/>
          <w:szCs w:val="28"/>
        </w:rPr>
        <w:t>Цель и задачи  рабочей  программы</w:t>
      </w:r>
    </w:p>
    <w:p w:rsidR="00EE0F01" w:rsidRPr="006666ED" w:rsidRDefault="00EE0F01" w:rsidP="006666ED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6E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 реализации </w:t>
      </w:r>
      <w:r w:rsidRPr="006666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программы</w:t>
      </w:r>
    </w:p>
    <w:p w:rsidR="00EE0F01" w:rsidRPr="006666ED" w:rsidRDefault="00EE0F01" w:rsidP="006666ED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6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Длительность, количество занятий.</w:t>
      </w:r>
    </w:p>
    <w:p w:rsidR="00ED56C9" w:rsidRPr="006666ED" w:rsidRDefault="00ED56C9" w:rsidP="006666ED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6ED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программы.</w:t>
      </w:r>
    </w:p>
    <w:p w:rsidR="00D71DE9" w:rsidRPr="006666ED" w:rsidRDefault="00EE0F01" w:rsidP="006666ED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6ED">
        <w:rPr>
          <w:rFonts w:ascii="Times New Roman" w:hAnsi="Times New Roman" w:cs="Times New Roman"/>
          <w:sz w:val="28"/>
          <w:szCs w:val="28"/>
        </w:rPr>
        <w:t xml:space="preserve"> </w:t>
      </w:r>
      <w:r w:rsidR="00D71DE9" w:rsidRPr="006666ED">
        <w:rPr>
          <w:rFonts w:ascii="Times New Roman" w:hAnsi="Times New Roman" w:cs="Times New Roman"/>
          <w:sz w:val="28"/>
          <w:szCs w:val="28"/>
        </w:rPr>
        <w:t>Направленность программы, ценностные ориентиры</w:t>
      </w:r>
    </w:p>
    <w:p w:rsidR="00ED56C9" w:rsidRPr="006666ED" w:rsidRDefault="00ED56C9" w:rsidP="006666ED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6E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Отличительная особенность </w:t>
      </w:r>
      <w:r w:rsidRPr="006666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программы</w:t>
      </w:r>
      <w:r w:rsidRPr="006666ED">
        <w:rPr>
          <w:rFonts w:ascii="Times New Roman" w:hAnsi="Times New Roman" w:cs="Times New Roman"/>
          <w:sz w:val="28"/>
          <w:szCs w:val="28"/>
        </w:rPr>
        <w:t>.</w:t>
      </w:r>
    </w:p>
    <w:p w:rsidR="00ED56C9" w:rsidRPr="006666ED" w:rsidRDefault="00ED56C9" w:rsidP="006666ED">
      <w:pPr>
        <w:pStyle w:val="a7"/>
        <w:numPr>
          <w:ilvl w:val="0"/>
          <w:numId w:val="8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6E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Педагогическая </w:t>
      </w:r>
      <w:r w:rsidRPr="006666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целесообразность программы.</w:t>
      </w:r>
    </w:p>
    <w:p w:rsidR="00ED56C9" w:rsidRPr="006666ED" w:rsidRDefault="00ED56C9" w:rsidP="006666ED">
      <w:pPr>
        <w:pStyle w:val="a7"/>
        <w:numPr>
          <w:ilvl w:val="0"/>
          <w:numId w:val="8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6E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и приёмы.</w:t>
      </w:r>
    </w:p>
    <w:p w:rsidR="00ED56C9" w:rsidRPr="006666ED" w:rsidRDefault="00ED56C9" w:rsidP="006666ED">
      <w:pPr>
        <w:pStyle w:val="a7"/>
        <w:numPr>
          <w:ilvl w:val="0"/>
          <w:numId w:val="8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66E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Планируемые результаты освоения </w:t>
      </w:r>
      <w:proofErr w:type="gramStart"/>
      <w:r w:rsidRPr="006666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программы .</w:t>
      </w:r>
      <w:proofErr w:type="gramEnd"/>
    </w:p>
    <w:p w:rsidR="004E157D" w:rsidRPr="006666ED" w:rsidRDefault="004E157D" w:rsidP="00ED56C9">
      <w:pPr>
        <w:pStyle w:val="a7"/>
        <w:shd w:val="clear" w:color="auto" w:fill="FFFFFF"/>
        <w:spacing w:after="225" w:line="240" w:lineRule="auto"/>
        <w:ind w:left="50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0BDD" w:rsidRPr="006666ED" w:rsidRDefault="00EE0F01" w:rsidP="006666E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eastAsia="zh-CN"/>
        </w:rPr>
      </w:pPr>
      <w:r w:rsidRPr="006666ED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070BDD" w:rsidRPr="006666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70BDD" w:rsidRPr="006666ED">
        <w:rPr>
          <w:rFonts w:ascii="Times New Roman" w:hAnsi="Times New Roman" w:cs="Times New Roman"/>
          <w:b/>
          <w:sz w:val="28"/>
          <w:szCs w:val="28"/>
        </w:rPr>
        <w:t xml:space="preserve"> Содержательный раздел</w:t>
      </w:r>
    </w:p>
    <w:p w:rsidR="00013EB4" w:rsidRPr="006666ED" w:rsidRDefault="00676421" w:rsidP="006666ED">
      <w:pPr>
        <w:pStyle w:val="a7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Структура </w:t>
      </w:r>
      <w:r w:rsidR="00013EB4" w:rsidRPr="006666ED">
        <w:rPr>
          <w:rFonts w:ascii="Times New Roman" w:eastAsia="Times New Roman" w:hAnsi="Times New Roman" w:cs="Times New Roman"/>
          <w:sz w:val="28"/>
          <w:szCs w:val="28"/>
          <w:lang w:eastAsia="ru-RU"/>
        </w:rPr>
        <w:t>ОД.</w:t>
      </w:r>
    </w:p>
    <w:p w:rsidR="0061169E" w:rsidRPr="006666ED" w:rsidRDefault="0061169E" w:rsidP="006666ED">
      <w:pPr>
        <w:pStyle w:val="a7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6E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Календарно-тематическое планирование.</w:t>
      </w:r>
    </w:p>
    <w:p w:rsidR="00070BDD" w:rsidRPr="006666ED" w:rsidRDefault="0061169E" w:rsidP="006666ED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6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Образовательная </w:t>
      </w:r>
      <w:r w:rsidRPr="006666E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с детьми 6-7 лет</w:t>
      </w:r>
      <w:r w:rsidR="00ED56C9" w:rsidRPr="006666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56C9" w:rsidRPr="006666ED" w:rsidRDefault="00843CDC" w:rsidP="006666ED">
      <w:pPr>
        <w:pStyle w:val="a7"/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6E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</w:t>
      </w:r>
      <w:r w:rsidR="00ED56C9" w:rsidRPr="006666ED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гностика.</w:t>
      </w:r>
    </w:p>
    <w:p w:rsidR="006666ED" w:rsidRPr="006666ED" w:rsidRDefault="006666ED" w:rsidP="006666ED">
      <w:pPr>
        <w:pStyle w:val="a7"/>
        <w:suppressAutoHyphens/>
        <w:spacing w:after="0" w:line="240" w:lineRule="auto"/>
        <w:ind w:left="928"/>
        <w:jc w:val="both"/>
        <w:rPr>
          <w:rFonts w:ascii="Times New Roman" w:hAnsi="Times New Roman" w:cs="Times New Roman"/>
          <w:sz w:val="28"/>
          <w:szCs w:val="28"/>
        </w:rPr>
      </w:pPr>
    </w:p>
    <w:p w:rsidR="00070BDD" w:rsidRPr="006666ED" w:rsidRDefault="00013EB4" w:rsidP="00070BD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66E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070BDD" w:rsidRPr="006666ED"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</w:p>
    <w:p w:rsidR="00070BDD" w:rsidRPr="006666ED" w:rsidRDefault="00070BDD" w:rsidP="006666ED">
      <w:pPr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6ED">
        <w:rPr>
          <w:rFonts w:ascii="Times New Roman" w:hAnsi="Times New Roman" w:cs="Times New Roman"/>
          <w:sz w:val="28"/>
          <w:szCs w:val="28"/>
        </w:rPr>
        <w:t>Описание материально – технического обеспечения программы</w:t>
      </w:r>
      <w:r w:rsidR="00013EB4" w:rsidRPr="006666ED">
        <w:rPr>
          <w:rFonts w:ascii="Times New Roman" w:hAnsi="Times New Roman" w:cs="Times New Roman"/>
          <w:sz w:val="28"/>
          <w:szCs w:val="28"/>
        </w:rPr>
        <w:t>.</w:t>
      </w:r>
    </w:p>
    <w:p w:rsidR="00851C93" w:rsidRPr="006666ED" w:rsidRDefault="00070BDD" w:rsidP="006666ED">
      <w:pPr>
        <w:numPr>
          <w:ilvl w:val="0"/>
          <w:numId w:val="10"/>
        </w:numPr>
        <w:shd w:val="clear" w:color="auto" w:fill="FFFFFF"/>
        <w:suppressAutoHyphens/>
        <w:autoSpaceDE w:val="0"/>
        <w:spacing w:after="0" w:line="240" w:lineRule="auto"/>
        <w:rPr>
          <w:rFonts w:ascii="Times New Roman" w:hAnsi="Times New Roman" w:cs="Times New Roman"/>
        </w:rPr>
      </w:pPr>
      <w:r w:rsidRPr="006666ED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013EB4" w:rsidRPr="006666ED">
        <w:rPr>
          <w:rFonts w:ascii="Times New Roman" w:hAnsi="Times New Roman" w:cs="Times New Roman"/>
          <w:sz w:val="28"/>
          <w:szCs w:val="28"/>
        </w:rPr>
        <w:t>.</w:t>
      </w:r>
    </w:p>
    <w:p w:rsidR="00D71DE9" w:rsidRPr="006666ED" w:rsidRDefault="00D71DE9" w:rsidP="006666ED">
      <w:pPr>
        <w:pStyle w:val="a7"/>
        <w:numPr>
          <w:ilvl w:val="0"/>
          <w:numId w:val="10"/>
        </w:numPr>
        <w:shd w:val="clear" w:color="auto" w:fill="FFFFFF"/>
        <w:suppressAutoHyphens/>
        <w:autoSpaceDE w:val="0"/>
        <w:spacing w:after="0" w:line="240" w:lineRule="auto"/>
        <w:rPr>
          <w:rFonts w:ascii="Times New Roman" w:hAnsi="Times New Roman" w:cs="Times New Roman"/>
        </w:rPr>
        <w:sectPr w:rsidR="00D71DE9" w:rsidRPr="006666ED">
          <w:pgSz w:w="11900" w:h="16838"/>
          <w:pgMar w:top="837" w:right="659" w:bottom="592" w:left="1440" w:header="0" w:footer="0" w:gutter="0"/>
          <w:cols w:space="720" w:equalWidth="0">
            <w:col w:w="9800"/>
          </w:cols>
        </w:sectPr>
      </w:pPr>
      <w:r w:rsidRPr="006666ED">
        <w:rPr>
          <w:rFonts w:ascii="Times New Roman" w:hAnsi="Times New Roman" w:cs="Times New Roman"/>
          <w:sz w:val="28"/>
          <w:szCs w:val="28"/>
        </w:rPr>
        <w:t>Приложение.</w:t>
      </w:r>
    </w:p>
    <w:p w:rsidR="00D02094" w:rsidRPr="006666ED" w:rsidRDefault="00D02094" w:rsidP="00D02094">
      <w:pPr>
        <w:numPr>
          <w:ilvl w:val="0"/>
          <w:numId w:val="7"/>
        </w:numPr>
        <w:tabs>
          <w:tab w:val="left" w:pos="4480"/>
        </w:tabs>
        <w:spacing w:after="0" w:line="240" w:lineRule="auto"/>
        <w:ind w:left="4480" w:hanging="351"/>
        <w:rPr>
          <w:rFonts w:ascii="Times New Roman" w:hAnsi="Times New Roman" w:cs="Times New Roman"/>
          <w:b/>
          <w:bCs/>
          <w:sz w:val="28"/>
          <w:szCs w:val="28"/>
        </w:rPr>
      </w:pPr>
      <w:r w:rsidRPr="006666ED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Целевой раздел</w:t>
      </w:r>
    </w:p>
    <w:p w:rsidR="00D02094" w:rsidRPr="006666ED" w:rsidRDefault="00D02094" w:rsidP="00D02094">
      <w:pPr>
        <w:jc w:val="center"/>
        <w:rPr>
          <w:rFonts w:ascii="Times New Roman" w:hAnsi="Times New Roman" w:cs="Times New Roman"/>
          <w:sz w:val="20"/>
          <w:szCs w:val="20"/>
        </w:rPr>
      </w:pPr>
      <w:r w:rsidRPr="006666ED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D02094" w:rsidRPr="006666ED" w:rsidRDefault="00D02094" w:rsidP="00D02094">
      <w:pPr>
        <w:tabs>
          <w:tab w:val="left" w:pos="4060"/>
        </w:tabs>
        <w:ind w:left="260"/>
        <w:rPr>
          <w:rFonts w:ascii="Times New Roman" w:hAnsi="Times New Roman" w:cs="Times New Roman"/>
          <w:szCs w:val="20"/>
        </w:rPr>
      </w:pPr>
      <w:r w:rsidRPr="006666ED">
        <w:rPr>
          <w:rFonts w:ascii="Times New Roman" w:hAnsi="Times New Roman" w:cs="Times New Roman"/>
          <w:b/>
          <w:bCs/>
          <w:sz w:val="28"/>
          <w:szCs w:val="28"/>
        </w:rPr>
        <w:t>Теоретические обоснования,</w:t>
      </w:r>
      <w:r w:rsidRPr="006666ED">
        <w:rPr>
          <w:rFonts w:ascii="Times New Roman" w:hAnsi="Times New Roman" w:cs="Times New Roman"/>
          <w:sz w:val="20"/>
          <w:szCs w:val="20"/>
        </w:rPr>
        <w:tab/>
      </w:r>
      <w:r w:rsidRPr="006666ED">
        <w:rPr>
          <w:rFonts w:ascii="Times New Roman" w:hAnsi="Times New Roman" w:cs="Times New Roman"/>
          <w:b/>
          <w:bCs/>
          <w:sz w:val="28"/>
          <w:szCs w:val="27"/>
        </w:rPr>
        <w:t>актуальность программы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ФГОС ДО произошло обновление содержания </w:t>
      </w:r>
      <w:proofErr w:type="gramStart"/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образования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именно, </w:t>
      </w: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нашего дошкольного учреждения направлена на индивидуализацию и социализацию </w:t>
      </w: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образовательного процесса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ребёнок становится субъектом </w:t>
      </w: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образования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, активным в выборе содержания своего </w:t>
      </w: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образования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Научить ребенка хотеть быть успешным - вот основная задача детского сада 21 века, создать все необходимые условия для его развития. И обязательно, организовать родителей, создать условия и для развития мотивации родителей принимать участие в </w:t>
      </w: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образовании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 детей - дошкольников.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современных детей протекает в быстро меняющемся мире, который предъявляет серьезные требования к ним. Как добиться того, чтобы знания детей, полученные в детском саду, помогали детям в дальнейшем при обучении в школе. Организация деятельности опирается на естественный интерес к разработке и постройке различных механизмов. </w:t>
      </w: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Разнообразие конструкторов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«Знаток»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позволяет заниматься с воспитанниками разного возраста и по разным направлениям (конструирование, </w:t>
      </w:r>
      <w:proofErr w:type="gramStart"/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программирование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моделирование физических процессов и явлений).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Важная задача сегодня - сформировать у ребенка интерес к изобретательской и рационализаторской, исследовательской деятельности, к техническому творчеству. Эта непростая задача, в первую очередь, требует создания особых условий обучения. В связи с этим огромное значение отведено конструированию.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 во ФГОС определено как компонент обязательной части </w:t>
      </w:r>
      <w:r w:rsidR="000D17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программы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, вид деятельности, способствующей развитию исследовательской и творческой активности детей, а также умений наблюдать и экспериментировать.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 как излюбленный детьми вид деятельности не только увлекательное, но и весьма полезное занятие. Когда ребенок строит, он должен ориентироваться на некоторый </w:t>
      </w:r>
      <w:r w:rsidR="000D17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 того</w:t>
      </w:r>
      <w:r w:rsidR="00666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proofErr w:type="gramStart"/>
      <w:r w:rsidR="006666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получится, поэтому конструирование развивает </w:t>
      </w: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образное мышление и воображение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в процессе осуществляется физическое совершенствование ребенка.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Конструкторы "Знаток" позволяют получить первые сведения о мире электричества и электроники. Разработчикам этих конструкторов удалось сделать игрушку и наглядное пособие, которое позволяет изучать мир в игровой форме.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Разработкой конструкторов занимался знаменитый мастер на все руки, ведущий </w:t>
      </w: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программы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«Очумелые ручки»</w:t>
      </w:r>
      <w:r w:rsidR="004E157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Андрей Бахметьев. Конструктор проверен временем и десятками тысяч детей и взрослых. С 2002 года он признается в России самым популярным конструктором для детей.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первую очередь данный вид конструирования направлен на развитие следующих </w:t>
      </w:r>
      <w:proofErr w:type="gramStart"/>
      <w:r w:rsidRPr="00CF4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процессов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1. Психическое развитие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: формирование пространственного мышления, творческого </w:t>
      </w: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воображения </w:t>
      </w:r>
      <w:r w:rsidR="00573FF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долгосрочной памяти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 xml:space="preserve">2. Физиологическое </w:t>
      </w:r>
      <w:proofErr w:type="gramStart"/>
      <w:r w:rsidRPr="00CF4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развитие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мускулатуры рук и костной системы, мелкой моторики движений, координации рук и глаз.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3. Развитие </w:t>
      </w:r>
      <w:proofErr w:type="gramStart"/>
      <w:r w:rsidRPr="00CF4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речи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активизация активного и пассивного словаря, выстраивания монологической и диалогической речи.</w:t>
      </w:r>
    </w:p>
    <w:p w:rsidR="0048073F" w:rsidRPr="004E157D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1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 </w:t>
      </w:r>
      <w:r w:rsidR="00D02094" w:rsidRPr="004E15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программы: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F4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Обучающие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основными простейшими принципами конструирования;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виды конструкций и соединений деталей;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умение </w:t>
      </w: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преобразовывать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необходимую информацию на основе различных информационных технологий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(графических текст, рисунок, схема)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и изготавливать несложные конструкции и простые механизмы;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Повысить интерес к непосредственно </w:t>
      </w: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образовательной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посредством конструктора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«Знаток</w:t>
      </w:r>
      <w:proofErr w:type="gramStart"/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F4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Развивающие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развитию креативных способностей и логического мышления детей;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 </w:t>
      </w: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образное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мышление и умение выразить свой замысел;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 </w:t>
      </w: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образное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пространственное мышление, фантазию, творческую активность, а также мелкую моторику кисти рук, последовательность в выполнении действий;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Стимулировать интерес к экспериментированию и конструированию как содержательной поисково-познавательной деятельности.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F4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Воспитательные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внимание, аккуратность, целеустремленность;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овладению коммуникативной компетенции на основе организации совместной продуктивной деятельности, прививать навыки работы в группе, в парах;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Нравственное воспитание.</w:t>
      </w:r>
    </w:p>
    <w:p w:rsidR="0048073F" w:rsidRPr="004E157D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1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 реализации </w:t>
      </w:r>
      <w:r w:rsidR="006764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программы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 </w:t>
      </w: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рассчитана на один год обучения с детьми 6-7 лет. Общая продолжительность обучения 56 занятий в течении учебного года. Занятия 2 раза в неделю во второй по</w:t>
      </w:r>
      <w:r w:rsidR="00D0209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ловине дня продолжительностью 30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минут, а также интеграцию содержания с другими </w:t>
      </w: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образовательными </w:t>
      </w:r>
      <w:proofErr w:type="gramStart"/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областями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Мониторинг детей проводится 2 раза в год в сентябре и в мае.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Длительность и количество </w:t>
      </w:r>
      <w:proofErr w:type="gramStart"/>
      <w:r w:rsidRPr="00CF4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занятий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p w:rsidR="0048073F" w:rsidRPr="00CF4C0A" w:rsidRDefault="00D02094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 возрасте 6-7 лет – 30</w:t>
      </w:r>
      <w:r w:rsidR="0048073F"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минут, 2 занятия в неделю</w:t>
      </w:r>
    </w:p>
    <w:p w:rsidR="0048073F" w:rsidRPr="004E157D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1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  <w:r w:rsidR="006764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программы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Данная </w:t>
      </w: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программа актуальна </w:t>
      </w:r>
      <w:proofErr w:type="gramStart"/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раскрывает для дошкольника мир техники. Конструирование больше, чем другие виды деятельности, подготавливает почву для развития технических способностей детей.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Конструктор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«Знаток»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объединяет в себе элементы игры с экспериментированием, а, следовательно, активизирует мыслительно-речевую деятельность дошкольников, развивает конструкторские способности и техническое мышление, </w:t>
      </w: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воображение и навыки </w:t>
      </w:r>
      <w:proofErr w:type="gramStart"/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общения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способствует интерпретации и самовыражению, расширяет кругозор, позволяет поднять на более высокий уровень развитие познавательной активности дошкольников, а это – одна из составляющих успешности их дальнейшего обучения в школе.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этого конструктора является великолепным средством для интеллектуального развития дошкольников, обеспечивающее интеграцию различных видов деятельности. </w:t>
      </w: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 интегрированный характер и строится на основе деятельностного подхода в обучении.</w:t>
      </w:r>
    </w:p>
    <w:p w:rsidR="0048073F" w:rsidRPr="00CF4C0A" w:rsidRDefault="00D02094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Отличительная особенность</w:t>
      </w:r>
      <w:r w:rsidR="0048073F" w:rsidRPr="004E15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48073F" w:rsidRPr="004E15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программы</w:t>
      </w:r>
      <w:r w:rsidR="0048073F"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E15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заключается в том,</w:t>
      </w:r>
      <w:r w:rsidR="0048073F"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позволяет дошкольникам в форме познавательной деятельности раскрыть практическую </w:t>
      </w:r>
      <w:r w:rsidR="0048073F"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целесообразность </w:t>
      </w:r>
      <w:proofErr w:type="gramStart"/>
      <w:r w:rsidR="0048073F"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конструирования </w:t>
      </w:r>
      <w:r w:rsidR="0048073F"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48073F"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развить необходимые в дальнейшей жизни приобретенные умения и навыки. Интегрирование различных </w:t>
      </w:r>
      <w:r w:rsidR="0048073F"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образовательных областей в дополнительном образовании </w:t>
      </w:r>
      <w:r w:rsidR="0048073F"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Юный конструктор</w:t>
      </w:r>
      <w:r w:rsidR="0048073F" w:rsidRPr="00CF4C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="0048073F"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 </w:t>
      </w:r>
      <w:r w:rsidR="0048073F"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открывает возможности для реализации новых концепций дошкольников, овладения новыми навыками и расширения круга интересов.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нацелена не столько на обучение детей сложным способам крепления деталей, сколько на создание условий для самовыражения личности ребенка. Каждый ребенок любит и хочет </w:t>
      </w: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играть</w:t>
      </w:r>
      <w:r w:rsidR="00D020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готовые игрушки лишают ребенка возможности творить самому. Этот конструктор открывает ребенку новый мир, предоставляет возможность в процессе работы приобретать такие социальные качества как любознательность, активность, самостоятельность, ответственность, взаимопонимание, навыки продуктивного сотрудничества, повышения самооценки через осознание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«я умею, я могу</w:t>
      </w:r>
      <w:proofErr w:type="gramStart"/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настроя на позитивный лад, снятия эмоционального и мышечного напряжения. Развивается умение пользоваться инструкциями и чертежами, схемами, формируется логическое, проектное мышление.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 </w:t>
      </w: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образовательной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дети становятся строителями, архитекторами и творцами, </w:t>
      </w: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играя</w:t>
      </w:r>
      <w:r w:rsidR="00D020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придумывают и воплощают в жизнь свои идеи.</w:t>
      </w:r>
    </w:p>
    <w:p w:rsidR="0048073F" w:rsidRPr="00D02094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20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Педагогическая </w:t>
      </w:r>
      <w:r w:rsidRPr="00D020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целесообразность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Педагогическая </w:t>
      </w: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целесообразность программы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обусловлена развитием конструкторских способностей детей через практическое мастерство. Целый ряд специальных заданий на наблюдение, сравнение, домысливание, фантазирование служат для достижения этого.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обучения детей конструированию я буду использовать </w:t>
      </w: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разнообразные методы и </w:t>
      </w:r>
      <w:proofErr w:type="gramStart"/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приемы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48073F" w:rsidRPr="00D02094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20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</w:t>
      </w:r>
      <w:r w:rsidR="00AC2D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  <w:r w:rsidR="00642E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D020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риёмы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Наглядный Рассматривание на занятиях готовых построек, демонстрация способов крепления, приемов подбора деталей по размеру, форме, цвету, способы удержания их в руке или на столе.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Информационно-рецептивный Обследование деталей, которое предполагает подключение различных </w:t>
      </w:r>
      <w:proofErr w:type="gramStart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анализаторов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End"/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зрительных и тактильных)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знакомства с формой, определения пространственных соотношений между ними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(на, под, слева, справа)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Совместная деятельность педагога и ребёнка.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Репродуктивный Воспроизводство знаний и способов деятельности (</w:t>
      </w:r>
      <w:proofErr w:type="gramStart"/>
      <w:r w:rsidRPr="00CF4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форма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собирание моделей и конструкций </w:t>
      </w:r>
      <w:proofErr w:type="spellStart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образцу</w:t>
      </w:r>
      <w:proofErr w:type="spellEnd"/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, беседа, упражнения по аналогу)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Использование детьми на практике полученных знаний и увиденных приемов работы.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Словесный Краткое описание и объяснение действий, сопровождение и демонстрация </w:t>
      </w:r>
      <w:proofErr w:type="gramStart"/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образцов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разных вариантов моделей.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Проблемный Постановка проблемы и поиск решения. Творческое использование готовых заданий (предметов, самостоятельное их </w:t>
      </w:r>
      <w:proofErr w:type="gramStart"/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преобразование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Игровой Использование сюжета игр для организации детской деятельности, персонажей для обыгрывания сюжета.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Частично-поисковый Решение проблемных задач с помощью педагога.</w:t>
      </w:r>
    </w:p>
    <w:p w:rsidR="0048073F" w:rsidRPr="00D02094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20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 освоения </w:t>
      </w:r>
      <w:r w:rsidR="006666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программы с детьми 6-7 лет</w:t>
      </w:r>
      <w:r w:rsidRPr="00D020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Личностными результатами является формирование следующих </w:t>
      </w:r>
      <w:proofErr w:type="gramStart"/>
      <w:r w:rsidRPr="00CF4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умений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жизненные ситуации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(поступки, явления, события)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с точки зрения собственных ощущений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(явления, события</w:t>
      </w:r>
      <w:proofErr w:type="gramStart"/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и объяснять свои чувства и ощущения, объяснять своё отношение к поступкам с позиции общечеловеческих нравственных ценностей;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и творчески реализовывать собственные замыслы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Метапредметными</w:t>
      </w:r>
      <w:proofErr w:type="spell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результатами является формирование следующих универсальных учебных действий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(УУД</w:t>
      </w:r>
      <w:proofErr w:type="gramStart"/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Познавательные </w:t>
      </w:r>
      <w:proofErr w:type="gramStart"/>
      <w:r w:rsidRPr="00CF4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УУД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Определять, различать и называть детали конструктора,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Конструировать по условиям, заданным взрослым, по </w:t>
      </w:r>
      <w:proofErr w:type="gramStart"/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образцу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чертежу, по заданной схеме и самостоятельно строить схему.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своей системе </w:t>
      </w:r>
      <w:proofErr w:type="gramStart"/>
      <w:r w:rsidRPr="00CF4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знаний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отличать новое от уже известного.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Перерабатывать полученную </w:t>
      </w:r>
      <w:proofErr w:type="gramStart"/>
      <w:r w:rsidRPr="00CF4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информацию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делать выводы в результате совместной работы всей группы, сравнивать и группировать предметы и их </w:t>
      </w: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образы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Регулятивные </w:t>
      </w:r>
      <w:proofErr w:type="gramStart"/>
      <w:r w:rsidRPr="00CF4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УУД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работать по предложенным инструкциям.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Определять и формулировать цель деятельности на занятии с помощью воспитателя.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Коммуникативные </w:t>
      </w:r>
      <w:proofErr w:type="gramStart"/>
      <w:r w:rsidRPr="00CF4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УУД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работать в паре и в коллективе; уметь рассказывать о постройке.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работать над проектом в команде, эффективно распределять обязанности.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Дети будут иметь </w:t>
      </w:r>
      <w:proofErr w:type="gramStart"/>
      <w:r w:rsidRPr="00CF4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представления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О деталях конструктора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«Знаток»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способах их соединений;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устойчивости моделей в зависимости от ее формы и распределения веса;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О зависимости прочности конструкции от способа соединения ее отдельных элементов;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связи между формой конструкции и ее функциями.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представления результатов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Открытые занятия для педагогов ДОУ и родителей;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Выставки по конструированию;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Конкурсы, соревнования, фестивали.</w:t>
      </w:r>
    </w:p>
    <w:p w:rsidR="00642ED2" w:rsidRDefault="0061169E" w:rsidP="0061169E">
      <w:pPr>
        <w:pStyle w:val="a7"/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642ED2" w:rsidRPr="00B46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Содержательный раздел</w:t>
      </w:r>
    </w:p>
    <w:p w:rsidR="00013EB4" w:rsidRPr="00642ED2" w:rsidRDefault="00013EB4" w:rsidP="00013EB4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="00666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Структура </w:t>
      </w:r>
      <w:r w:rsidRPr="00642E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</w:t>
      </w:r>
    </w:p>
    <w:p w:rsidR="00013EB4" w:rsidRPr="00CF4C0A" w:rsidRDefault="00013EB4" w:rsidP="00013EB4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часть занятия – это упражнение на развитие логического мышления.</w:t>
      </w:r>
    </w:p>
    <w:p w:rsidR="00013EB4" w:rsidRPr="00CF4C0A" w:rsidRDefault="00013EB4" w:rsidP="00013EB4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первой части – развитие элементов логического мышления.</w:t>
      </w:r>
    </w:p>
    <w:p w:rsidR="00013EB4" w:rsidRPr="00CF4C0A" w:rsidRDefault="00013EB4" w:rsidP="00013EB4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Основными задачами </w:t>
      </w:r>
      <w:proofErr w:type="gramStart"/>
      <w:r w:rsidRPr="00CF4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являются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p w:rsidR="00013EB4" w:rsidRPr="00CF4C0A" w:rsidRDefault="00013EB4" w:rsidP="00013EB4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навыков классификации.</w:t>
      </w:r>
    </w:p>
    <w:p w:rsidR="00013EB4" w:rsidRPr="00CF4C0A" w:rsidRDefault="00013EB4" w:rsidP="00013EB4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анализу логических закономерностей и умению делать правильные умозаключения на основе проведенного анализа.</w:t>
      </w:r>
    </w:p>
    <w:p w:rsidR="00013EB4" w:rsidRPr="00CF4C0A" w:rsidRDefault="00013EB4" w:rsidP="00013EB4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памяти и внимания.</w:t>
      </w:r>
    </w:p>
    <w:p w:rsidR="00013EB4" w:rsidRPr="00CF4C0A" w:rsidRDefault="00013EB4" w:rsidP="00013EB4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множествами и принципами симметрии.</w:t>
      </w:r>
    </w:p>
    <w:p w:rsidR="00013EB4" w:rsidRPr="00CF4C0A" w:rsidRDefault="00013EB4" w:rsidP="00013EB4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комбинаторных способностей.</w:t>
      </w:r>
    </w:p>
    <w:p w:rsidR="00013EB4" w:rsidRPr="00CF4C0A" w:rsidRDefault="00013EB4" w:rsidP="00013EB4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навыков ориентирования в пространстве.</w:t>
      </w:r>
    </w:p>
    <w:p w:rsidR="00013EB4" w:rsidRPr="00CF4C0A" w:rsidRDefault="00013EB4" w:rsidP="00013EB4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Вторая часть – собственно конструирование.</w:t>
      </w:r>
    </w:p>
    <w:p w:rsidR="00013EB4" w:rsidRPr="00CF4C0A" w:rsidRDefault="00013EB4" w:rsidP="00013EB4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второй части – развитие способностей к наглядному моделированию.</w:t>
      </w:r>
    </w:p>
    <w:p w:rsidR="00013EB4" w:rsidRPr="00CF4C0A" w:rsidRDefault="00013EB4" w:rsidP="00013EB4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Основные </w:t>
      </w:r>
      <w:proofErr w:type="gramStart"/>
      <w:r w:rsidRPr="00CF4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задачи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p w:rsidR="00013EB4" w:rsidRPr="00CF4C0A" w:rsidRDefault="00013EB4" w:rsidP="00013EB4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Развитие умения анализировать предмет, выделять его характерные особенности, основные функциональные части, устанавливать связь между их назначением и строением.</w:t>
      </w:r>
    </w:p>
    <w:p w:rsidR="00013EB4" w:rsidRPr="00CF4C0A" w:rsidRDefault="00013EB4" w:rsidP="00013EB4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планированию процесса создания собственной модели и совместного проекта.</w:t>
      </w:r>
    </w:p>
    <w:p w:rsidR="00013EB4" w:rsidRPr="00CF4C0A" w:rsidRDefault="00013EB4" w:rsidP="00013EB4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Стимулирование конструктивного </w:t>
      </w: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воображения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создании постройки по собственному замыслу, по предложенной или свободно выбранной теме.</w:t>
      </w:r>
    </w:p>
    <w:p w:rsidR="00013EB4" w:rsidRPr="00CF4C0A" w:rsidRDefault="00013EB4" w:rsidP="00013EB4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действовать в соответствии с инструкциями педагога и передавать особенности предметов средствами конструктора.</w:t>
      </w:r>
    </w:p>
    <w:p w:rsidR="00013EB4" w:rsidRPr="00CF4C0A" w:rsidRDefault="00013EB4" w:rsidP="00013EB4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речи и коммуникативных способностей.</w:t>
      </w:r>
    </w:p>
    <w:p w:rsidR="00013EB4" w:rsidRPr="00CF4C0A" w:rsidRDefault="00013EB4" w:rsidP="00013EB4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Третья часть – обыгрывание построек, выставка работ.</w:t>
      </w:r>
    </w:p>
    <w:p w:rsidR="00013EB4" w:rsidRPr="00CF4C0A" w:rsidRDefault="00013EB4" w:rsidP="00013EB4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определения готовности детей к работе с конструктором и усвоению </w:t>
      </w: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программы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Юный конструктор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, 2 раза в год проводилась диагностика с учётом индивидуальных особенностей детей на основе диагностической карты. Она позволяет определить уровень развития физических и интеллектуальных способностей, найти индивидуальный подход к каждому ребёнку в ходе занятий, подбирать индивидуально для каждого ребёнка уровень сложности заданий, опираясь на зону ближайшего развития.</w:t>
      </w:r>
    </w:p>
    <w:p w:rsidR="00013EB4" w:rsidRPr="00B460E3" w:rsidRDefault="00013EB4" w:rsidP="0061169E">
      <w:pPr>
        <w:pStyle w:val="a7"/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2ED2" w:rsidRPr="00B460E3" w:rsidRDefault="00642ED2" w:rsidP="00013EB4">
      <w:pPr>
        <w:pStyle w:val="a7"/>
        <w:numPr>
          <w:ilvl w:val="0"/>
          <w:numId w:val="7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Календарно-т</w:t>
      </w:r>
      <w:r w:rsidR="006764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ематическое планирование</w:t>
      </w:r>
    </w:p>
    <w:p w:rsidR="00642ED2" w:rsidRDefault="00642ED2" w:rsidP="0061169E">
      <w:pPr>
        <w:pStyle w:val="a7"/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6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Образовательная </w:t>
      </w:r>
      <w:r w:rsidRPr="0061169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с детьми 6-7 лет.</w:t>
      </w:r>
    </w:p>
    <w:p w:rsidR="0061169E" w:rsidRPr="0061169E" w:rsidRDefault="0061169E" w:rsidP="0061169E">
      <w:pPr>
        <w:pStyle w:val="a7"/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1029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4111"/>
        <w:gridCol w:w="1139"/>
        <w:gridCol w:w="934"/>
      </w:tblGrid>
      <w:tr w:rsidR="00642ED2" w:rsidTr="00F02E8D">
        <w:tc>
          <w:tcPr>
            <w:tcW w:w="567" w:type="dxa"/>
          </w:tcPr>
          <w:p w:rsidR="0061169E" w:rsidRDefault="0061169E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44" w:type="dxa"/>
          </w:tcPr>
          <w:p w:rsidR="00642ED2" w:rsidRDefault="006666ED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ОД</w:t>
            </w:r>
          </w:p>
        </w:tc>
        <w:tc>
          <w:tcPr>
            <w:tcW w:w="4111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занятий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электронным конструктором </w:t>
            </w:r>
            <w:r w:rsidRPr="00CF4C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«Знаток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111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детям представления о происхождении конструктора, его разработчике.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30мин.</w:t>
            </w:r>
          </w:p>
        </w:tc>
      </w:tr>
      <w:tr w:rsidR="00642ED2" w:rsidTr="00F02E8D">
        <w:trPr>
          <w:trHeight w:val="2203"/>
        </w:trPr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</w:tcPr>
          <w:p w:rsidR="00642ED2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электроники </w:t>
            </w:r>
            <w:r w:rsidR="006666E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(знакомство с видами деталей)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Продолжать знакомить детей с деталями конструктора и различными способами их крепления.</w:t>
            </w:r>
          </w:p>
        </w:tc>
        <w:tc>
          <w:tcPr>
            <w:tcW w:w="4111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замыкании выключателя лампа загорается. Она гаснет, ког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выключатель размыкается. </w:t>
            </w:r>
          </w:p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Лампа, управляемая магнитом</w:t>
            </w:r>
          </w:p>
        </w:tc>
        <w:tc>
          <w:tcPr>
            <w:tcW w:w="4111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Активизировать внимание, память. Развивать познавательный интерес, навыки общения.</w:t>
            </w:r>
          </w:p>
          <w:p w:rsidR="00642ED2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лампы, управляемая магнитом 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4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Лампа, управляемая звуком</w:t>
            </w:r>
          </w:p>
        </w:tc>
        <w:tc>
          <w:tcPr>
            <w:tcW w:w="4111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лампы, управляемая звуком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4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Лампа с изменяемой яркостью</w:t>
            </w:r>
          </w:p>
        </w:tc>
        <w:tc>
          <w:tcPr>
            <w:tcW w:w="4111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лампы, меняющая яркость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354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642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6 </w:t>
            </w: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Лампа с выдержкой времени</w:t>
            </w:r>
          </w:p>
        </w:tc>
        <w:tc>
          <w:tcPr>
            <w:tcW w:w="4111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лампы, выдерживающая время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4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 лампы, зажигающиеся струей воздуха</w:t>
            </w:r>
          </w:p>
        </w:tc>
        <w:tc>
          <w:tcPr>
            <w:tcW w:w="4111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двух ламп, управляемых воздухом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Сдвоенные лампы, управляемые сенсором</w:t>
            </w:r>
          </w:p>
        </w:tc>
        <w:tc>
          <w:tcPr>
            <w:tcW w:w="4111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сдвоенных ламп. Управляемых сенсором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4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Электрический вентилятор</w:t>
            </w:r>
          </w:p>
        </w:tc>
        <w:tc>
          <w:tcPr>
            <w:tcW w:w="4111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работающего вентилятора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4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Вентилятор, управляемый магнитом</w:t>
            </w:r>
          </w:p>
        </w:tc>
        <w:tc>
          <w:tcPr>
            <w:tcW w:w="4111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Магнитоуправляемый вентилятор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54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Вентилятор, управляемый воздухом</w:t>
            </w:r>
          </w:p>
        </w:tc>
        <w:tc>
          <w:tcPr>
            <w:tcW w:w="4111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Воздухоуправляемый</w:t>
            </w:r>
            <w:proofErr w:type="spellEnd"/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ветилятор</w:t>
            </w:r>
            <w:proofErr w:type="spellEnd"/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4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Вентилятор, управляемый сенсором</w:t>
            </w:r>
          </w:p>
        </w:tc>
        <w:tc>
          <w:tcPr>
            <w:tcW w:w="4111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сенсором </w:t>
            </w:r>
            <w:proofErr w:type="spellStart"/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Сенсороуправляемый</w:t>
            </w:r>
            <w:proofErr w:type="spellEnd"/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вентилятор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54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642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13</w:t>
            </w: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Вентилятор, останавливаемый светом</w:t>
            </w:r>
          </w:p>
        </w:tc>
        <w:tc>
          <w:tcPr>
            <w:tcW w:w="4111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вентилятора, с помощью света останавливается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54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642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14</w:t>
            </w: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Вентилятор с выдержкой времени</w:t>
            </w:r>
          </w:p>
        </w:tc>
        <w:tc>
          <w:tcPr>
            <w:tcW w:w="4111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вентилятора, выдерживающего время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54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Летающий пропеллер Модель пропеллера.</w:t>
            </w:r>
          </w:p>
        </w:tc>
        <w:tc>
          <w:tcPr>
            <w:tcW w:w="4111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Учить запускать пропеллер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54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дверной звонок</w:t>
            </w:r>
          </w:p>
        </w:tc>
        <w:tc>
          <w:tcPr>
            <w:tcW w:w="4111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дверной звонок с ручным управлением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54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Громкий дверной звонок</w:t>
            </w:r>
          </w:p>
        </w:tc>
        <w:tc>
          <w:tcPr>
            <w:tcW w:w="4111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ромкий дверной звонок с ручным управлением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54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дверной звонок, управляемый магнитом</w:t>
            </w:r>
          </w:p>
        </w:tc>
        <w:tc>
          <w:tcPr>
            <w:tcW w:w="4111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звонка, управляемая магнитом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54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642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19 </w:t>
            </w: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дверной звонок, управляемый струей воздуха</w:t>
            </w:r>
          </w:p>
        </w:tc>
        <w:tc>
          <w:tcPr>
            <w:tcW w:w="4111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звонка, управляемая струей воздуха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54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642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20</w:t>
            </w: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Светомузыкальный звонок с ручным управлением</w:t>
            </w:r>
          </w:p>
        </w:tc>
        <w:tc>
          <w:tcPr>
            <w:tcW w:w="4111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Светомузыкальный звонок с ручным управлением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54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Сигналы полицейской машины</w:t>
            </w:r>
          </w:p>
        </w:tc>
        <w:tc>
          <w:tcPr>
            <w:tcW w:w="4111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Модель, издающая звуки полицейской машины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54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642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22</w:t>
            </w: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Сигналы полицейской машины, со световым сопровождением</w:t>
            </w:r>
          </w:p>
        </w:tc>
        <w:tc>
          <w:tcPr>
            <w:tcW w:w="4111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Модель, издающая звуки полицейской машины, сопровождаемая светом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4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642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23</w:t>
            </w: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Сигналы полицейской машины </w:t>
            </w:r>
            <w:r w:rsidRPr="00CF4C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(управление сенсором) </w:t>
            </w:r>
          </w:p>
        </w:tc>
        <w:tc>
          <w:tcPr>
            <w:tcW w:w="4111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сигналов полицейской машины, включаемых сенсором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Сигналы пожарной машины</w:t>
            </w:r>
          </w:p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Модель, издающая звуки пожарной машины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Сигналы пожарной машины, со световым сопровождением</w:t>
            </w:r>
          </w:p>
        </w:tc>
        <w:tc>
          <w:tcPr>
            <w:tcW w:w="4111" w:type="dxa"/>
          </w:tcPr>
          <w:p w:rsidR="00642ED2" w:rsidRPr="00CF4C0A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Модель, издающая звуки пожарной машины, сопровождаемая светом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642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26</w:t>
            </w: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Сигналы машины скорой помощи</w:t>
            </w:r>
          </w:p>
        </w:tc>
        <w:tc>
          <w:tcPr>
            <w:tcW w:w="4111" w:type="dxa"/>
          </w:tcPr>
          <w:p w:rsidR="00642ED2" w:rsidRPr="00CF4C0A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Модель, издающая звуки машины скорой помощи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642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27</w:t>
            </w: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Сигналы машины скорой помощи, со световым сопровождением</w:t>
            </w:r>
          </w:p>
        </w:tc>
        <w:tc>
          <w:tcPr>
            <w:tcW w:w="4111" w:type="dxa"/>
          </w:tcPr>
          <w:p w:rsidR="00642ED2" w:rsidRPr="00CF4C0A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Модель, издающая звуки машины скорой помощи, сопровождаемая светом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Звёздные войны </w:t>
            </w:r>
            <w:r w:rsidRPr="00CF4C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(управление </w:t>
            </w:r>
            <w:r w:rsidRPr="00CF4C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вручную</w:t>
            </w:r>
          </w:p>
        </w:tc>
        <w:tc>
          <w:tcPr>
            <w:tcW w:w="4111" w:type="dxa"/>
          </w:tcPr>
          <w:p w:rsidR="00642ED2" w:rsidRPr="00CF4C0A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Модель звуков звёздных войн, </w:t>
            </w: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управляемых вручную. Получаем звуки различного оружия, и лампа загорается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Звёздные войны </w:t>
            </w:r>
            <w:r w:rsidRPr="00CF4C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(управление магнитом) </w:t>
            </w:r>
          </w:p>
        </w:tc>
        <w:tc>
          <w:tcPr>
            <w:tcW w:w="4111" w:type="dxa"/>
          </w:tcPr>
          <w:p w:rsidR="00642ED2" w:rsidRPr="00CF4C0A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 Модель звуков звёздных войн, управляемых магнитом. Получаем звуки различного оружия, и лампа загорается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642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30</w:t>
            </w: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Звёздные войны </w:t>
            </w:r>
            <w:r w:rsidRPr="00CF4C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(управление воздухом) </w:t>
            </w:r>
          </w:p>
        </w:tc>
        <w:tc>
          <w:tcPr>
            <w:tcW w:w="4111" w:type="dxa"/>
          </w:tcPr>
          <w:p w:rsidR="00642ED2" w:rsidRPr="00CF4C0A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звуков звёздных войн, включаемых струей воздуха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Звёздные войны </w:t>
            </w:r>
            <w:r w:rsidRPr="00676421"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  <w:lang w:eastAsia="ru-RU"/>
              </w:rPr>
              <w:t>(управление сенсором)</w:t>
            </w:r>
            <w:r w:rsidRPr="00CF4C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1" w:type="dxa"/>
          </w:tcPr>
          <w:p w:rsidR="00642ED2" w:rsidRPr="00CF4C0A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Модель звуков звёздных войн, включаемых сенсором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Звуки теплохода</w:t>
            </w:r>
          </w:p>
        </w:tc>
        <w:tc>
          <w:tcPr>
            <w:tcW w:w="4111" w:type="dxa"/>
          </w:tcPr>
          <w:p w:rsidR="00642ED2" w:rsidRPr="00CF4C0A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Модель, издающая звуки теплохода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Звуки большого теплохода</w:t>
            </w:r>
          </w:p>
        </w:tc>
        <w:tc>
          <w:tcPr>
            <w:tcW w:w="4111" w:type="dxa"/>
          </w:tcPr>
          <w:p w:rsidR="00642ED2" w:rsidRPr="00CF4C0A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Модель, издающая звуки большого теплохода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30мин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Звуки колокольчика</w:t>
            </w:r>
          </w:p>
        </w:tc>
        <w:tc>
          <w:tcPr>
            <w:tcW w:w="4111" w:type="dxa"/>
          </w:tcPr>
          <w:p w:rsidR="00642ED2" w:rsidRPr="00CF4C0A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Модель, издающая звуки колокольчика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Простая мигающая лампа</w:t>
            </w:r>
          </w:p>
        </w:tc>
        <w:tc>
          <w:tcPr>
            <w:tcW w:w="4111" w:type="dxa"/>
          </w:tcPr>
          <w:p w:rsidR="00642ED2" w:rsidRPr="00CF4C0A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мигающей лампы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радиостанция</w:t>
            </w:r>
          </w:p>
        </w:tc>
        <w:tc>
          <w:tcPr>
            <w:tcW w:w="4111" w:type="dxa"/>
          </w:tcPr>
          <w:p w:rsidR="00642ED2" w:rsidRPr="00CF4C0A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радиостанции, управление вручную </w:t>
            </w:r>
            <w:r w:rsidRPr="00CF4C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(находим радиостанцию) 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 Радиоприемник с регулируемой громкостью</w:t>
            </w:r>
          </w:p>
        </w:tc>
        <w:tc>
          <w:tcPr>
            <w:tcW w:w="4111" w:type="dxa"/>
          </w:tcPr>
          <w:p w:rsidR="00642ED2" w:rsidRPr="00CF4C0A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радиоприемника, с ручным управлением громкости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Красный и зеленый светодиоды</w:t>
            </w:r>
          </w:p>
        </w:tc>
        <w:tc>
          <w:tcPr>
            <w:tcW w:w="4111" w:type="dxa"/>
          </w:tcPr>
          <w:p w:rsidR="00642ED2" w:rsidRPr="00CF4C0A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светодиодов </w:t>
            </w:r>
            <w:r w:rsidRPr="00CF4C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(красный, зеленый)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Загорание одновременно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Тихий комариный писк</w:t>
            </w:r>
          </w:p>
        </w:tc>
        <w:tc>
          <w:tcPr>
            <w:tcW w:w="4111" w:type="dxa"/>
          </w:tcPr>
          <w:p w:rsidR="00642ED2" w:rsidRPr="00CF4C0A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ль, издающая комариный писк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Громкий комариный писк</w:t>
            </w:r>
          </w:p>
        </w:tc>
        <w:tc>
          <w:tcPr>
            <w:tcW w:w="4111" w:type="dxa"/>
          </w:tcPr>
          <w:p w:rsidR="00642ED2" w:rsidRPr="00CF4C0A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684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Модель громкого</w:t>
            </w: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комариного писка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Комариный писк, управляемый сенсором</w:t>
            </w:r>
          </w:p>
        </w:tc>
        <w:tc>
          <w:tcPr>
            <w:tcW w:w="4111" w:type="dxa"/>
          </w:tcPr>
          <w:p w:rsidR="00642ED2" w:rsidRPr="00CF4C0A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комариного писка, включаемая сенсором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Комариный писк, управляемый светом</w:t>
            </w:r>
          </w:p>
        </w:tc>
        <w:tc>
          <w:tcPr>
            <w:tcW w:w="4111" w:type="dxa"/>
          </w:tcPr>
          <w:p w:rsidR="00642ED2" w:rsidRPr="00CF4C0A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комариного писка, включаемая светом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 полицейского свистка</w:t>
            </w:r>
          </w:p>
        </w:tc>
        <w:tc>
          <w:tcPr>
            <w:tcW w:w="4111" w:type="dxa"/>
          </w:tcPr>
          <w:p w:rsidR="00642ED2" w:rsidRPr="00CF4C0A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Модель, издающая звук полицейского свистка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Лампа, управляемая воздухом</w:t>
            </w:r>
          </w:p>
        </w:tc>
        <w:tc>
          <w:tcPr>
            <w:tcW w:w="4111" w:type="dxa"/>
          </w:tcPr>
          <w:p w:rsidR="00642ED2" w:rsidRPr="00CF4C0A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лампы, гасимая струей воздуха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Звуки пулемета</w:t>
            </w:r>
          </w:p>
        </w:tc>
        <w:tc>
          <w:tcPr>
            <w:tcW w:w="4111" w:type="dxa"/>
          </w:tcPr>
          <w:p w:rsidR="00642ED2" w:rsidRPr="00CF4C0A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Модель, издающая звук пулемета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Звуки пулемета со световым сопровождением</w:t>
            </w:r>
          </w:p>
        </w:tc>
        <w:tc>
          <w:tcPr>
            <w:tcW w:w="4111" w:type="dxa"/>
          </w:tcPr>
          <w:p w:rsidR="00642ED2" w:rsidRPr="00CF4C0A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Модель, издающая звуки пулемета, сопровождаемая светом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 Усиленная звуковая сигнализация</w:t>
            </w:r>
          </w:p>
        </w:tc>
        <w:tc>
          <w:tcPr>
            <w:tcW w:w="4111" w:type="dxa"/>
          </w:tcPr>
          <w:p w:rsidR="00642ED2" w:rsidRPr="00CF4C0A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усиленной звуковой сигнализации с ручным управлением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Защитная сигнализация, срабатывающая на движение</w:t>
            </w:r>
          </w:p>
        </w:tc>
        <w:tc>
          <w:tcPr>
            <w:tcW w:w="4111" w:type="dxa"/>
          </w:tcPr>
          <w:p w:rsidR="00642ED2" w:rsidRPr="00CF4C0A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одель сигнализации, срабатывающей на движение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49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Защитная сигнализация, срабатывающая от света</w:t>
            </w:r>
          </w:p>
        </w:tc>
        <w:tc>
          <w:tcPr>
            <w:tcW w:w="4111" w:type="dxa"/>
          </w:tcPr>
          <w:p w:rsidR="00642ED2" w:rsidRPr="00CF4C0A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одель музыкальной сигнализации, срабатывающей от света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642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50</w:t>
            </w: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Простой автоматический уличный фонарь</w:t>
            </w:r>
          </w:p>
        </w:tc>
        <w:tc>
          <w:tcPr>
            <w:tcW w:w="4111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уличного фонаря с ручным управлением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Детектор лжи</w:t>
            </w:r>
          </w:p>
        </w:tc>
        <w:tc>
          <w:tcPr>
            <w:tcW w:w="4111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Детектор лжи с ручным управлением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642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52</w:t>
            </w: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Защитная сигнализация с одной лампой</w:t>
            </w:r>
          </w:p>
        </w:tc>
        <w:tc>
          <w:tcPr>
            <w:tcW w:w="4111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защитной сигнализации с одной лампой, на ручном управлении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Защитная сигнализация с 2</w:t>
            </w: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ламп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</w:t>
            </w:r>
          </w:p>
        </w:tc>
        <w:tc>
          <w:tcPr>
            <w:tcW w:w="4111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 защитной сигнализации с 2 лампами</w:t>
            </w: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 ручном управлении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Быстро мигающий светодиод</w:t>
            </w:r>
          </w:p>
        </w:tc>
        <w:tc>
          <w:tcPr>
            <w:tcW w:w="4111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 быстро мигающего светодиода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Звуковой индикатор темноты</w:t>
            </w:r>
          </w:p>
        </w:tc>
        <w:tc>
          <w:tcPr>
            <w:tcW w:w="4111" w:type="dxa"/>
          </w:tcPr>
          <w:p w:rsidR="00642ED2" w:rsidRPr="00CF4C0A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Модель звукового индикатора, реагирующего на темноту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642ED2" w:rsidTr="00F02E8D">
        <w:tc>
          <w:tcPr>
            <w:tcW w:w="567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544" w:type="dxa"/>
          </w:tcPr>
          <w:p w:rsidR="00642ED2" w:rsidRPr="00CF4C0A" w:rsidRDefault="00642ED2" w:rsidP="00642ED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Мегафон</w:t>
            </w:r>
          </w:p>
        </w:tc>
        <w:tc>
          <w:tcPr>
            <w:tcW w:w="4111" w:type="dxa"/>
          </w:tcPr>
          <w:p w:rsidR="00642ED2" w:rsidRPr="00CF4C0A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подуть или произнести что-либо в микрофон, то звук будет усилен динамиком</w:t>
            </w:r>
          </w:p>
        </w:tc>
        <w:tc>
          <w:tcPr>
            <w:tcW w:w="1139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</w:tcPr>
          <w:p w:rsidR="00642ED2" w:rsidRDefault="00642ED2" w:rsidP="00642ED2">
            <w:pPr>
              <w:pStyle w:val="a7"/>
              <w:spacing w:after="225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</w:tbl>
    <w:p w:rsidR="00ED56C9" w:rsidRDefault="00ED56C9" w:rsidP="00ED56C9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56C9" w:rsidRPr="00ED56C9" w:rsidRDefault="000F5B87" w:rsidP="00ED56C9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Диагнос</w:t>
      </w:r>
      <w:r w:rsidR="006666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тика</w:t>
      </w:r>
    </w:p>
    <w:p w:rsidR="00ED56C9" w:rsidRDefault="00ED56C9" w:rsidP="00ED56C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техника?</w:t>
      </w:r>
    </w:p>
    <w:p w:rsidR="00ED56C9" w:rsidRPr="00166036" w:rsidRDefault="00ED56C9" w:rsidP="00ED56C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чего она нужна?</w:t>
      </w:r>
      <w:r w:rsidR="00666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66036">
        <w:rPr>
          <w:rFonts w:ascii="Times New Roman" w:eastAsia="Times New Roman" w:hAnsi="Times New Roman" w:cs="Times New Roman"/>
          <w:sz w:val="24"/>
          <w:szCs w:val="24"/>
          <w:lang w:eastAsia="ru-RU"/>
        </w:rPr>
        <w:t>( выделить</w:t>
      </w:r>
      <w:proofErr w:type="gramEnd"/>
      <w:r w:rsidRPr="00166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функции: облегчает, ускоряет работу, приводит к качественному результату).</w:t>
      </w:r>
    </w:p>
    <w:p w:rsidR="00ED56C9" w:rsidRDefault="00ED56C9" w:rsidP="00ED56C9">
      <w:pPr>
        <w:numPr>
          <w:ilvl w:val="0"/>
          <w:numId w:val="2"/>
        </w:numPr>
        <w:shd w:val="clear" w:color="auto" w:fill="FFFFFF"/>
        <w:spacing w:before="100" w:beforeAutospacing="1" w:after="225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03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можно  разделить технику по назначе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66036">
        <w:rPr>
          <w:rFonts w:ascii="Times New Roman" w:eastAsia="Times New Roman" w:hAnsi="Times New Roman" w:cs="Times New Roman"/>
          <w:sz w:val="24"/>
          <w:szCs w:val="24"/>
          <w:lang w:eastAsia="ru-RU"/>
        </w:rPr>
        <w:t>ию.</w:t>
      </w:r>
    </w:p>
    <w:p w:rsidR="00ED56C9" w:rsidRDefault="00ED56C9" w:rsidP="00ED56C9">
      <w:pPr>
        <w:numPr>
          <w:ilvl w:val="0"/>
          <w:numId w:val="2"/>
        </w:numPr>
        <w:shd w:val="clear" w:color="auto" w:fill="FFFFFF"/>
        <w:spacing w:before="100" w:beforeAutospacing="1" w:after="225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60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результаты: </w:t>
      </w:r>
      <w:r w:rsidRPr="0016603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отличают технику от других рукотворных предметов, выделяют ее функции, называют разные виды техники (бытовую, производственную) по характерн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r w:rsidR="00666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признакам.</w:t>
      </w:r>
    </w:p>
    <w:p w:rsidR="00ED56C9" w:rsidRPr="00166036" w:rsidRDefault="00ED56C9" w:rsidP="006666ED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0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Интересно, а какие предметы замещали современную технику в прошлом и какие будут в будущем?</w:t>
      </w:r>
    </w:p>
    <w:p w:rsidR="00ED56C9" w:rsidRPr="00BC7E67" w:rsidRDefault="00ED56C9" w:rsidP="006666ED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зачем же человек постоянно изобретает новую, более современную технику? Для чего она нужна?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(Показывает схему.) </w:t>
      </w:r>
    </w:p>
    <w:p w:rsidR="006666ED" w:rsidRDefault="006666ED" w:rsidP="00ED56C9">
      <w:pPr>
        <w:shd w:val="clear" w:color="auto" w:fill="FFFFFF"/>
        <w:spacing w:after="225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56C9" w:rsidRPr="00BC7E67" w:rsidRDefault="00ED56C9" w:rsidP="00ED56C9">
      <w:pPr>
        <w:shd w:val="clear" w:color="auto" w:fill="FFFFFF"/>
        <w:spacing w:after="225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="00666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онтрольно-диагностические тесты</w:t>
      </w:r>
    </w:p>
    <w:p w:rsidR="00ED56C9" w:rsidRPr="00CF4C0A" w:rsidRDefault="00ED56C9" w:rsidP="00ED56C9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с электронным конструктором</w:t>
      </w:r>
    </w:p>
    <w:p w:rsidR="00ED56C9" w:rsidRDefault="00ED56C9" w:rsidP="00ED56C9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Назовите условно графические символы к радиодеталям перечисленным на слайде.</w:t>
      </w:r>
    </w:p>
    <w:p w:rsidR="00ED56C9" w:rsidRDefault="00ED56C9" w:rsidP="00ED56C9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Зарисуйте схему со слайда.</w:t>
      </w:r>
    </w:p>
    <w:p w:rsidR="00ED56C9" w:rsidRDefault="00ED56C9" w:rsidP="00ED56C9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Перечислите детали схемы.</w:t>
      </w:r>
    </w:p>
    <w:p w:rsidR="00ED56C9" w:rsidRDefault="00ED56C9" w:rsidP="00ED56C9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Используя конструктор, соберите схему. </w:t>
      </w:r>
    </w:p>
    <w:p w:rsidR="00ED56C9" w:rsidRDefault="00ED56C9" w:rsidP="00ED56C9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Проверьте работу выключателя или кнопки и геркона</w:t>
      </w:r>
    </w:p>
    <w:p w:rsidR="00ED56C9" w:rsidRDefault="00ED56C9" w:rsidP="00ED56C9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Сколько элементов можно включить с помощью геркона?</w:t>
      </w:r>
    </w:p>
    <w:p w:rsidR="00ED56C9" w:rsidRDefault="00ED56C9" w:rsidP="00ED56C9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Сколько элементов можно включить с помощ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ью кнопки или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выключателя ?</w:t>
      </w:r>
      <w:proofErr w:type="gramEnd"/>
    </w:p>
    <w:p w:rsidR="00ED56C9" w:rsidRDefault="00ED56C9" w:rsidP="00ED56C9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Из перечисленных символов выпиши </w:t>
      </w:r>
      <w:proofErr w:type="gramStart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proofErr w:type="gram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вечают за свет или освещение? </w:t>
      </w:r>
    </w:p>
    <w:p w:rsidR="00ED56C9" w:rsidRDefault="00ED56C9" w:rsidP="00ED56C9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перечисленных символов выпиши </w:t>
      </w:r>
      <w:proofErr w:type="gramStart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proofErr w:type="gram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могут включать или выключать рабочую схему или цепь?</w:t>
      </w:r>
    </w:p>
    <w:p w:rsidR="00ED56C9" w:rsidRDefault="00ED56C9" w:rsidP="00ED56C9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Из перечисленных символов выпиши </w:t>
      </w:r>
      <w:proofErr w:type="gramStart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proofErr w:type="gram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отвечают за движение?</w:t>
      </w:r>
    </w:p>
    <w:p w:rsidR="00ED56C9" w:rsidRPr="00CF4C0A" w:rsidRDefault="00ED56C9" w:rsidP="00ED56C9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Практическое задание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собери предмет по схеме.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D56C9" w:rsidRPr="00BA0D46" w:rsidRDefault="00ED56C9" w:rsidP="00ED56C9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D46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на сборку технических устройств закончилось, посмотрим, что у нас получилось. </w:t>
      </w:r>
      <w:r w:rsidRPr="00BA0D4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(Работа с электронными конструкторами «Знаток»; воспитатель проверяет все схемы и у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стройства в действии).</w:t>
      </w:r>
      <w:r w:rsidRPr="00BA0D4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ED56C9" w:rsidRDefault="00ED56C9" w:rsidP="00ED56C9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2ED2" w:rsidRPr="00F02E8D" w:rsidRDefault="00642ED2" w:rsidP="00642ED2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42ED2" w:rsidRPr="006666ED" w:rsidRDefault="00F02E8D" w:rsidP="00642ED2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666ED">
        <w:rPr>
          <w:rFonts w:ascii="Times New Roman" w:hAnsi="Times New Roman" w:cs="Times New Roman"/>
          <w:b/>
          <w:sz w:val="32"/>
          <w:szCs w:val="32"/>
        </w:rPr>
        <w:t>3.</w:t>
      </w:r>
      <w:r w:rsidR="006666ED" w:rsidRPr="006666E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42ED2" w:rsidRPr="006666ED">
        <w:rPr>
          <w:rFonts w:ascii="Times New Roman" w:hAnsi="Times New Roman" w:cs="Times New Roman"/>
          <w:b/>
          <w:sz w:val="32"/>
          <w:szCs w:val="32"/>
        </w:rPr>
        <w:t>Организационный раздел</w:t>
      </w:r>
    </w:p>
    <w:p w:rsidR="0048073F" w:rsidRPr="00B460E3" w:rsidRDefault="00F02E8D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="0048073F" w:rsidRPr="00B46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Материально-техническое оснащение </w:t>
      </w:r>
      <w:r w:rsidR="0048073F" w:rsidRPr="00B460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образовательного процесса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конструкторы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«Знаток» (по количеству детей</w:t>
      </w:r>
      <w:proofErr w:type="gramStart"/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технологические карты, книга с инструкциями;</w:t>
      </w:r>
    </w:p>
    <w:p w:rsidR="00D71DE9" w:rsidRDefault="0048073F" w:rsidP="00C73193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компьютеры (по количеству детей, проектор, экран</w:t>
      </w:r>
      <w:r w:rsidR="0061169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C73193" w:rsidRPr="00CF4C0A" w:rsidRDefault="00C73193" w:rsidP="00C73193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1400" cy="4078383"/>
            <wp:effectExtent l="0" t="0" r="0" b="0"/>
            <wp:docPr id="1" name="Рисунок 1" descr="https://i1.wp.com/cdn.lifehacker.ru/wp-content/uploads/2016/05/IMG_5912_1463136359-1600x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cdn.lifehacker.ru/wp-content/uploads/2016/05/IMG_5912_1463136359-1600x1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306" cy="408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193" w:rsidRPr="00CF4C0A" w:rsidRDefault="00C73193" w:rsidP="00C73193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набор входят:</w:t>
      </w:r>
    </w:p>
    <w:p w:rsidR="00C73193" w:rsidRPr="00CF4C0A" w:rsidRDefault="00C73193" w:rsidP="00C7319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инструкция;</w:t>
      </w:r>
    </w:p>
    <w:p w:rsidR="00C73193" w:rsidRPr="00CF4C0A" w:rsidRDefault="00C73193" w:rsidP="00C7319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интегральные схемы со звуками специальных автомобилей (скорой помощи, пожарной или полицейской машины);</w:t>
      </w:r>
    </w:p>
    <w:p w:rsidR="00C73193" w:rsidRPr="00CF4C0A" w:rsidRDefault="00C73193" w:rsidP="00C7319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динамики;</w:t>
      </w:r>
    </w:p>
    <w:p w:rsidR="00C73193" w:rsidRPr="00CF4C0A" w:rsidRDefault="00C73193" w:rsidP="00C7319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резисторы;</w:t>
      </w:r>
    </w:p>
    <w:p w:rsidR="00C73193" w:rsidRPr="00CF4C0A" w:rsidRDefault="00C73193" w:rsidP="00C7319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транзисторы;</w:t>
      </w:r>
    </w:p>
    <w:p w:rsidR="00C73193" w:rsidRPr="00CF4C0A" w:rsidRDefault="00C73193" w:rsidP="00C7319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диоды;</w:t>
      </w:r>
    </w:p>
    <w:p w:rsidR="00C73193" w:rsidRPr="00CF4C0A" w:rsidRDefault="00C73193" w:rsidP="00C7319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переключатели;</w:t>
      </w:r>
    </w:p>
    <w:p w:rsidR="00C73193" w:rsidRPr="00CF4C0A" w:rsidRDefault="00C73193" w:rsidP="00C7319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проводники;</w:t>
      </w:r>
    </w:p>
    <w:p w:rsidR="00C73193" w:rsidRPr="00CF4C0A" w:rsidRDefault="00C73193" w:rsidP="00C7319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 питания.</w:t>
      </w:r>
    </w:p>
    <w:p w:rsidR="00C73193" w:rsidRPr="00CF4C0A" w:rsidRDefault="00C73193" w:rsidP="00C73193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Кстати, этот конструктор поставляется с батарейками. Мелочь, а приятно: в некоторые игрушки, требующие питания, их забывают положить.</w:t>
      </w:r>
    </w:p>
    <w:p w:rsidR="00C73193" w:rsidRPr="00CF4C0A" w:rsidRDefault="00C73193" w:rsidP="00C73193">
      <w:pPr>
        <w:shd w:val="clear" w:color="auto" w:fill="FFFFFF"/>
        <w:spacing w:after="225" w:line="420" w:lineRule="atLeast"/>
        <w:outlineLvl w:val="2"/>
        <w:rPr>
          <w:rFonts w:ascii="Times New Roman" w:eastAsia="Times New Roman" w:hAnsi="Times New Roman" w:cs="Times New Roman"/>
          <w:b/>
          <w:bCs/>
          <w:color w:val="222222"/>
          <w:sz w:val="27"/>
          <w:szCs w:val="27"/>
          <w:lang w:eastAsia="ru-RU"/>
        </w:rPr>
      </w:pPr>
      <w:r w:rsidRPr="00CF4C0A">
        <w:rPr>
          <w:rFonts w:ascii="Times New Roman" w:eastAsia="Times New Roman" w:hAnsi="Times New Roman" w:cs="Times New Roman"/>
          <w:b/>
          <w:bCs/>
          <w:color w:val="222222"/>
          <w:sz w:val="27"/>
          <w:szCs w:val="27"/>
          <w:lang w:eastAsia="ru-RU"/>
        </w:rPr>
        <w:t>Как работает конструктор</w:t>
      </w:r>
    </w:p>
    <w:p w:rsidR="00C73193" w:rsidRPr="00CF4C0A" w:rsidRDefault="00C73193" w:rsidP="00C73193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простой: на прочной пластиковой плате устанавливаются крупные яркие детали. Никакой пайки не требуется. Соединения деталей и платы выглядят и работают, как застёжки-кнопки на одежде. С ними справятся даже дети четырёх лет.</w:t>
      </w:r>
    </w:p>
    <w:p w:rsidR="00C73193" w:rsidRPr="00CF4C0A" w:rsidRDefault="00C73193" w:rsidP="00C73193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1200" cy="3858387"/>
            <wp:effectExtent l="0" t="0" r="0" b="0"/>
            <wp:docPr id="2" name="Рисунок 2" descr="https://i0.wp.com/cdn.lifehacker.ru/wp-content/uploads/2016/05/IMG_5917_1463136381-1600x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cdn.lifehacker.ru/wp-content/uploads/2016/05/IMG_5917_1463136381-1600x1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193" cy="386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193" w:rsidRPr="00CF4C0A" w:rsidRDefault="00C73193" w:rsidP="00C73193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роли проводов здесь не мягкие, гнущиеся и непослушные кабели, а жёсткие конструкции фиксированной длины.</w:t>
      </w:r>
    </w:p>
    <w:p w:rsidR="00C73193" w:rsidRPr="00CF4C0A" w:rsidRDefault="00C73193" w:rsidP="00C73193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инструкции указано, как собрать 15 разных схем, чтобы диоды замерцали, а динамик стал издавать звуки автомобилей специальных служб.</w:t>
      </w:r>
    </w:p>
    <w:p w:rsidR="00C73193" w:rsidRPr="00CF4C0A" w:rsidRDefault="00C73193" w:rsidP="00C73193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самостоятельной игре речи не идёт. Чтобы понять, что и как работает, мало просто уметь читать, нужно уметь читать отечественные инструкции. Некоторые описания к 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схемам составлены так, что не каждый взрослый с первого раза поймёт, лучше ориентироваться на картинку.</w:t>
      </w:r>
    </w:p>
    <w:p w:rsidR="00C73193" w:rsidRPr="00CF4C0A" w:rsidRDefault="00C73193" w:rsidP="00C73193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750" cy="3744158"/>
            <wp:effectExtent l="0" t="0" r="0" b="0"/>
            <wp:docPr id="3" name="Рисунок 3" descr="https://i2.wp.com/cdn.lifehacker.ru/wp-content/uploads/2016/05/IMG_5913_1463136364-1600x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2.wp.com/cdn.lifehacker.ru/wp-content/uploads/2016/05/IMG_5913_1463136364-1600x1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476" cy="374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193" w:rsidRDefault="00C73193" w:rsidP="00C73193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Огромный плюс таких конструкторов в том, что вокруг них можно выстраивать другие игры. Не просто собрать-посмотреть-разобрать схему, а играть вместе с машинками, куклами и всем тем, что уже есть в детской комнате.</w:t>
      </w:r>
    </w:p>
    <w:p w:rsidR="00C73193" w:rsidRPr="00C73193" w:rsidRDefault="00C73193" w:rsidP="00C73193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b/>
          <w:bCs/>
          <w:color w:val="222222"/>
          <w:sz w:val="27"/>
          <w:szCs w:val="27"/>
          <w:lang w:eastAsia="ru-RU"/>
        </w:rPr>
        <w:t>Хорошее и плохое</w:t>
      </w:r>
    </w:p>
    <w:p w:rsidR="00C73193" w:rsidRPr="00CF4C0A" w:rsidRDefault="00C73193" w:rsidP="00C7319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Развитие мелкой </w:t>
      </w:r>
      <w:proofErr w:type="gramStart"/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моторики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Даже если вы сами понятия не имеете, зачем эти схемы нужны, подумайте хотя бы о мелкой моторике. О том, что развивать координацию пальцев важно и нужно, написаны тонны исследований. Поделки, шитьё, рисование, письмо… почему бы и конструктором делу не помочь?</w:t>
      </w:r>
    </w:p>
    <w:p w:rsidR="00C73193" w:rsidRPr="00CF4C0A" w:rsidRDefault="00C73193" w:rsidP="00C7319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Обучение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Тут комментарии излишни. Понятно, что многие знания, полученные в пятилетнем возрасте, не задержатся в памяти, если их не закреплять. Зато они прочно </w:t>
      </w:r>
      <w:proofErr w:type="spellStart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вплавятся</w:t>
      </w:r>
      <w:proofErr w:type="spell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то, что называется </w:t>
      </w:r>
      <w:proofErr w:type="spellStart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background</w:t>
      </w:r>
      <w:proofErr w:type="spell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3193" w:rsidRPr="00CF4C0A" w:rsidRDefault="00C73193" w:rsidP="00C7319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Повод для </w:t>
      </w:r>
      <w:proofErr w:type="gramStart"/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общения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мы уже упоминали, без помощи дошкольник конструктор не осилит, нужны родители. Откровенно говоря, многие детские игры для мам и пап откровенно скучны. «Знаток» не даст заскучать ни для взрослым, ни детям.</w:t>
      </w:r>
    </w:p>
    <w:p w:rsidR="00C73193" w:rsidRPr="00CF4C0A" w:rsidRDefault="00C73193" w:rsidP="00C73193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Конструктор выпускается в разных вариантах, можно докупать новые коробки и соединять детали из них в нечто грандиозное.</w:t>
      </w:r>
    </w:p>
    <w:p w:rsidR="00C73193" w:rsidRPr="00CF4C0A" w:rsidRDefault="00C73193" w:rsidP="00C73193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37200" cy="3689160"/>
            <wp:effectExtent l="0" t="0" r="0" b="0"/>
            <wp:docPr id="4" name="Рисунок 4" descr="https://i0.wp.com/cdn.lifehacker.ru/wp-content/uploads/2016/05/IMG_5915_1463136371-1600x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.wp.com/cdn.lifehacker.ru/wp-content/uploads/2016/05/IMG_5915_1463136371-1600x1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823" cy="369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193" w:rsidRPr="00CF4C0A" w:rsidRDefault="00C73193" w:rsidP="00C73193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Минус только один. Как и все игрушки для дошкольников, конструктор ломается. Создатели постарались сделать его максимально прочным, но всё, что было припаяно, рано или поздно отламывается. Правда, я не знаю пока ни одной игрушки, которую не может сломать пятилетний </w:t>
      </w:r>
      <w:proofErr w:type="spellStart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ребёнок.Почему</w:t>
      </w:r>
      <w:proofErr w:type="spell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«Знаток» покупать необходимо? Потому что ребёнок привыкнет к тому, что есть на свете электроника, что можно собирать сложные конструкции. 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73F" w:rsidRPr="000419EF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19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использованной </w:t>
      </w:r>
      <w:r w:rsidR="006666ED" w:rsidRPr="006666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литературы</w:t>
      </w:r>
      <w:r w:rsidRPr="000419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Т. В. </w:t>
      </w:r>
      <w:proofErr w:type="spellStart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Лусс</w:t>
      </w:r>
      <w:proofErr w:type="spell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навыков конструктивно-игровой деятельности у детей с помощью LEGO. – </w:t>
      </w:r>
      <w:proofErr w:type="gramStart"/>
      <w:r w:rsidRPr="00CF4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Москва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Гуманитарный издательский центр ВЛАДОС, 2009.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Е. В. </w:t>
      </w:r>
      <w:proofErr w:type="spellStart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Фешина</w:t>
      </w:r>
      <w:proofErr w:type="spell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Лего</w:t>
      </w:r>
      <w:proofErr w:type="spellEnd"/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конструирование в детском саду»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Пособие для педагогов. – М.: изд. Сфера, 2012.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М. С. </w:t>
      </w:r>
      <w:proofErr w:type="spellStart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Ишмакова</w:t>
      </w:r>
      <w:proofErr w:type="spell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С. Конструирование в дошкольном </w:t>
      </w: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образовании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условиях введения ФГОС Всероссийский учебно-методический центр </w:t>
      </w: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образовательной </w:t>
      </w:r>
      <w:proofErr w:type="gramStart"/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робототехники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М.: Изд. -</w:t>
      </w: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полиграф центр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«Маска»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, 2013.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О. В. </w:t>
      </w:r>
      <w:proofErr w:type="spellStart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Дыбина</w:t>
      </w:r>
      <w:proofErr w:type="spell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, «Творим, изменяем, </w:t>
      </w:r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преобразуем / </w:t>
      </w:r>
      <w:proofErr w:type="gramStart"/>
      <w:r w:rsidRPr="00CF4C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</w:t>
      </w:r>
      <w:proofErr w:type="spellStart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Дыбина</w:t>
      </w:r>
      <w:proofErr w:type="spell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Творческий центр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«Сфера»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, 2002 г.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Л. В. </w:t>
      </w:r>
      <w:proofErr w:type="spellStart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Куцакова</w:t>
      </w:r>
      <w:proofErr w:type="spell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Конструирование и художественный труд в детском саду / Л. В. </w:t>
      </w:r>
      <w:proofErr w:type="spellStart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Куцакова</w:t>
      </w:r>
      <w:proofErr w:type="spell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Творческий центр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«Сфера»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, 2005 г.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М. А. Васильева, </w:t>
      </w:r>
      <w:proofErr w:type="spellStart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Гербова</w:t>
      </w:r>
      <w:proofErr w:type="spell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В., Комарова Т. С.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CF4C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Программа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воспитания и обучения в детском саду»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// Москва, Мозаика-Синтез, 2010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Л. А. </w:t>
      </w:r>
      <w:proofErr w:type="spellStart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Венгер</w:t>
      </w:r>
      <w:proofErr w:type="spell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Воспитание и обучение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(дошкольный возраст</w:t>
      </w:r>
      <w:proofErr w:type="gramStart"/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учеб. пособие / П. А. </w:t>
      </w:r>
      <w:proofErr w:type="spellStart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Венгер</w:t>
      </w:r>
      <w:proofErr w:type="spell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М.: Академия, 2009. -230 с.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8. А. Н. </w:t>
      </w:r>
      <w:proofErr w:type="spellStart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Давидчук</w:t>
      </w:r>
      <w:proofErr w:type="spell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«Развитие у дошкольников конструктивного творчества»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// Москва,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«Просвещение»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, 2010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Л. С. Киселёва Данилина Т. А. ,. </w:t>
      </w:r>
      <w:proofErr w:type="spellStart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Лагода</w:t>
      </w:r>
      <w:proofErr w:type="spell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 С, Зуйкова М. Б. – 2-е изд., </w:t>
      </w:r>
      <w:proofErr w:type="spellStart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</w:t>
      </w:r>
      <w:proofErr w:type="spell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доп. - обр.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«Проектный метод в деятельности дошкольного учреждения»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Издательство </w:t>
      </w:r>
      <w:proofErr w:type="spellStart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Аркти</w:t>
      </w:r>
      <w:proofErr w:type="spell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Москва, 2010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</w:t>
      </w:r>
      <w:proofErr w:type="spellStart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Лиштван</w:t>
      </w:r>
      <w:proofErr w:type="spell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З. В.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«Конструирование»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//Москва,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«Просвещение»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, 2010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11. Мир вокруг </w:t>
      </w:r>
      <w:proofErr w:type="gramStart"/>
      <w:r w:rsidRPr="00CF4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нас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Книга </w:t>
      </w:r>
      <w:r w:rsidRPr="00CF4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проектов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Учебное пособие. - Пересказ с англ. -М.: </w:t>
      </w:r>
      <w:proofErr w:type="spellStart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</w:t>
      </w:r>
      <w:proofErr w:type="spell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, 2008.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12. Парамонова Л. А.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«Детское творческое конструирование»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// Издательский дом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«Карапуз</w:t>
      </w:r>
      <w:proofErr w:type="gramStart"/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Москва 2012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13. Парамонова Л. А.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«Теория и методика творческого конструирования в детском саду»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// из-во «Академия, 2002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14. С. И. Волкова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«Конструирование</w:t>
      </w:r>
      <w:proofErr w:type="gramStart"/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 </w:t>
      </w:r>
      <w:r w:rsidRPr="00CF4C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«Просвещение»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, 2009.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15. Центр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«Дошкольное детство»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им. А. В. Запорожца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«Базисная </w:t>
      </w:r>
      <w:proofErr w:type="spellStart"/>
      <w:r w:rsidRPr="00CF4C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прогамма</w:t>
      </w:r>
      <w:proofErr w:type="spellEnd"/>
      <w:r w:rsidRPr="00CF4C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развития ребёнка-дошкольника»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// Издательский дом </w:t>
      </w:r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«Карапуз</w:t>
      </w:r>
      <w:proofErr w:type="gramStart"/>
      <w:r w:rsidRPr="00CF4C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 </w:t>
      </w: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Москва, 1997</w:t>
      </w:r>
    </w:p>
    <w:p w:rsidR="0048073F" w:rsidRPr="00CF4C0A" w:rsidRDefault="0048073F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2E8D" w:rsidRDefault="00F02E8D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2E8D" w:rsidRDefault="00F02E8D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2E8D" w:rsidRDefault="00F02E8D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2E8D" w:rsidRDefault="00F02E8D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2E8D" w:rsidRDefault="00F02E8D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2E8D" w:rsidRDefault="00F02E8D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2E8D" w:rsidRDefault="00F02E8D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2E8D" w:rsidRDefault="00F02E8D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2E8D" w:rsidRDefault="00F02E8D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2E8D" w:rsidRDefault="00F02E8D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66ED" w:rsidRDefault="006666ED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66ED" w:rsidRDefault="006666ED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66ED" w:rsidRDefault="006666ED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66ED" w:rsidRDefault="006666ED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2E8D" w:rsidRDefault="00F02E8D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073F" w:rsidRDefault="006666ED" w:rsidP="0048073F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</w:p>
    <w:tbl>
      <w:tblPr>
        <w:tblStyle w:val="a8"/>
        <w:tblW w:w="949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51"/>
        <w:gridCol w:w="1560"/>
        <w:gridCol w:w="5244"/>
        <w:gridCol w:w="1843"/>
      </w:tblGrid>
      <w:tr w:rsidR="00D639B2" w:rsidTr="006666ED">
        <w:tc>
          <w:tcPr>
            <w:tcW w:w="851" w:type="dxa"/>
          </w:tcPr>
          <w:p w:rsidR="00D639B2" w:rsidRPr="00D639B2" w:rsidRDefault="00D639B2" w:rsidP="00D639B2">
            <w:pPr>
              <w:spacing w:after="225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639B2">
              <w:rPr>
                <w:rFonts w:ascii="Times New Roman" w:eastAsia="Times New Roman" w:hAnsi="Times New Roman" w:cs="Times New Roman"/>
                <w:b/>
                <w:lang w:eastAsia="ru-RU"/>
              </w:rPr>
              <w:t>№ ООД</w:t>
            </w:r>
          </w:p>
        </w:tc>
        <w:tc>
          <w:tcPr>
            <w:tcW w:w="1560" w:type="dxa"/>
          </w:tcPr>
          <w:p w:rsidR="00D639B2" w:rsidRPr="00D639B2" w:rsidRDefault="00D639B2" w:rsidP="0048073F">
            <w:pPr>
              <w:spacing w:after="225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639B2">
              <w:rPr>
                <w:rFonts w:ascii="Times New Roman" w:eastAsia="Times New Roman" w:hAnsi="Times New Roman" w:cs="Times New Roman"/>
                <w:b/>
                <w:lang w:eastAsia="ru-RU"/>
              </w:rPr>
              <w:t>ТЕМА</w:t>
            </w:r>
          </w:p>
        </w:tc>
        <w:tc>
          <w:tcPr>
            <w:tcW w:w="5244" w:type="dxa"/>
          </w:tcPr>
          <w:p w:rsidR="00D639B2" w:rsidRPr="00D639B2" w:rsidRDefault="006666ED" w:rsidP="0048073F">
            <w:pPr>
              <w:spacing w:after="225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ХОД  </w:t>
            </w:r>
            <w:r w:rsidR="00D639B2" w:rsidRPr="00D639B2">
              <w:rPr>
                <w:rFonts w:ascii="Times New Roman" w:eastAsia="Times New Roman" w:hAnsi="Times New Roman" w:cs="Times New Roman"/>
                <w:b/>
                <w:lang w:eastAsia="ru-RU"/>
              </w:rPr>
              <w:t>ОД</w:t>
            </w:r>
          </w:p>
        </w:tc>
        <w:tc>
          <w:tcPr>
            <w:tcW w:w="1843" w:type="dxa"/>
          </w:tcPr>
          <w:p w:rsidR="00D639B2" w:rsidRPr="00D639B2" w:rsidRDefault="00D639B2" w:rsidP="0048073F">
            <w:pPr>
              <w:spacing w:after="225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639B2">
              <w:rPr>
                <w:rFonts w:ascii="Times New Roman" w:eastAsia="Times New Roman" w:hAnsi="Times New Roman" w:cs="Times New Roman"/>
                <w:b/>
                <w:lang w:eastAsia="ru-RU"/>
              </w:rPr>
              <w:t>ПРЕДПОЛОГАЕМЫЙ РЕЗУЛЬТАТ</w:t>
            </w:r>
          </w:p>
        </w:tc>
      </w:tr>
      <w:tr w:rsidR="00D639B2" w:rsidTr="006666ED">
        <w:tc>
          <w:tcPr>
            <w:tcW w:w="851" w:type="dxa"/>
          </w:tcPr>
          <w:p w:rsidR="00D639B2" w:rsidRDefault="00D639B2" w:rsidP="00D639B2">
            <w:pPr>
              <w:spacing w:after="225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  <w:p w:rsidR="00D639B2" w:rsidRPr="00D639B2" w:rsidRDefault="00D639B2" w:rsidP="0048073F">
            <w:pPr>
              <w:spacing w:after="225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560" w:type="dxa"/>
          </w:tcPr>
          <w:p w:rsidR="00D639B2" w:rsidRPr="00CF4C0A" w:rsidRDefault="00D639B2" w:rsidP="00D639B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Звонок (электронный конструктор «Знаток»)</w:t>
            </w:r>
          </w:p>
          <w:p w:rsidR="00D639B2" w:rsidRPr="00D639B2" w:rsidRDefault="00D639B2" w:rsidP="0048073F">
            <w:pPr>
              <w:spacing w:after="225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</w:tcPr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Звонок от велосипеда.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Ход занятия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ходит по группе со звонком, и звенит. Привлекает внимание детей.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Воспитатель: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Интересно, от куда звук издается?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Вертит в руках звонок, пытается заглянуть внутрь.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Воспитатель: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Ребята, а вам интересно как устроен </w:t>
            </w:r>
            <w:proofErr w:type="gramStart"/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звонок?,</w:t>
            </w:r>
            <w:proofErr w:type="gramEnd"/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мы можем управлять звуком?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Предполагаемые ответы детей: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интересно, мы сами можем издавать различные звуки.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Воспитатель: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предлагаю сделать сами звонок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Предполагаемые ответы детей: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Как?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предлагают свои варианты как можно сделать звонок.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Воспитатель: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хочу познакомить вас с необычным конструктором. Он называется «Знаток».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Вносит в группу конструкторы, дети садятся за столы. Открывают их рассматривают.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Воспитатель: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вы думаете почему у него такое название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Предполагаемые ответы детей: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 вам понятен этот конструктор? Он похож на конструкторы, которые у нас в группе?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Предполагаемые ответы детей: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Воспитатель: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 перед нами представлены элементы, с помощью которых, мы свами можем собрать схему, по такому же принципу инженеры (ученые) собирали вот наш звонок, просто у них детали маленькие, а у нас большие.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для начала давайте изучим как называются детали. Вы можете брать их в руки, рассматривать, крутить вертеть, НО ВАЖНО ОБЯЗАТЕЛЬНО ПОЛОЖИИТЬ В ТУ ЯЧЕЙКУ, В КОТОРОЙ ЭТА ДЕТАЛЬ НАХОДИЛАСЬ.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Воспитатель: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Приступим к изучению. Ребята, чем отличаются детали, между собой?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Предполагаемые ответы детей: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Цветом, размером, и надписью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Воспитатель: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Правильно.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Синие детали мы свами будем называть проводами. А точки на них называются соединительные клемма.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 же нам понадобится красная деталь, громкоговоритель (динамик) и батарея (важно чтоб воспитатель демонстрировал каждую деталь, а дети находили у себя в наборах) Ребята запоминайте где какая деталь лежит, это важно.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 же при сборе звука, как в звонке, нам понадобится Зеленый выключатель. Остальные детали нам не понадобятся. Они необходимы для сбора других схем. (</w:t>
            </w:r>
            <w:proofErr w:type="spellStart"/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и 3 инструкции). Также детям необходимо рассказать правила </w:t>
            </w:r>
            <w:proofErr w:type="spellStart"/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 (1 и 2)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 сегодня я вас познакомила с интересным конструктором, мы рассмотрели все детали, и теперь я вам продемонстрирую как можно собрать звонок. Воспитатель начинает собирать, дети по желанию тоже могут собирать за воспитателем (Если дети подготовлены). А теперь я предлагаю вам попробовать нашу деталь в действии. Дети по очереди нажимают на кнопку, издается звук. Делятся впечатлениями.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наше знакомство с конструктором на сегодня подошло к концу. Я предлагаю собрать конструкторы, обращая внимание чтоб все детали находились на своих местах.</w:t>
            </w:r>
          </w:p>
          <w:p w:rsidR="00D639B2" w:rsidRPr="00D639B2" w:rsidRDefault="00D639B2" w:rsidP="00D639B2">
            <w:pPr>
              <w:spacing w:after="225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</w:tcPr>
          <w:p w:rsidR="00D639B2" w:rsidRPr="00CF4C0A" w:rsidRDefault="00D639B2" w:rsidP="00D639B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Знания сборке схемы «дверного звонка»</w:t>
            </w:r>
          </w:p>
          <w:p w:rsidR="00D639B2" w:rsidRPr="00D639B2" w:rsidRDefault="00D639B2" w:rsidP="0048073F">
            <w:pPr>
              <w:spacing w:after="225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D639B2" w:rsidTr="006666ED">
        <w:trPr>
          <w:trHeight w:val="5185"/>
        </w:trPr>
        <w:tc>
          <w:tcPr>
            <w:tcW w:w="851" w:type="dxa"/>
          </w:tcPr>
          <w:p w:rsidR="00D639B2" w:rsidRDefault="00D639B2" w:rsidP="00D639B2">
            <w:pPr>
              <w:spacing w:after="225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2</w:t>
            </w:r>
          </w:p>
        </w:tc>
        <w:tc>
          <w:tcPr>
            <w:tcW w:w="1560" w:type="dxa"/>
          </w:tcPr>
          <w:p w:rsidR="00911A1A" w:rsidRDefault="00911A1A" w:rsidP="00911A1A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Звонок (электронный конструктор «Знаток»)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911A1A" w:rsidRPr="00CF4C0A" w:rsidRDefault="00911A1A" w:rsidP="00911A1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Конструктор знаток (можно один на 2 ребенка)</w:t>
            </w:r>
          </w:p>
          <w:p w:rsidR="00911A1A" w:rsidRDefault="00911A1A" w:rsidP="00911A1A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(схемы) к конструктору «Знаток»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639B2" w:rsidRPr="00D639B2" w:rsidRDefault="00D639B2" w:rsidP="0048073F">
            <w:pPr>
              <w:spacing w:after="225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244" w:type="dxa"/>
          </w:tcPr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 сегодня я вам принесла конструктор «Знаток». Давайте вспомним схему какого предмета мы делали? Как называются детали конструктора?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Предполагаемые ответы детей: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сейчас я вам предлагаю повторить мою схему простого дверного звонка.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Открываем </w:t>
            </w:r>
            <w:proofErr w:type="spellStart"/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инструкции и начинаем сборку.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проговаривает каждый шаг.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мы закончили сборку, давайте нажмем кнопку, и проверим все ли правильно мы подсоединили.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 какие трудности вы испытывали в сборке звонка?</w:t>
            </w:r>
          </w:p>
          <w:p w:rsidR="00D639B2" w:rsidRPr="00CF4C0A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F4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Предполагаемые ответы детей:</w:t>
            </w:r>
          </w:p>
          <w:p w:rsidR="00D639B2" w:rsidRPr="00D639B2" w:rsidRDefault="00D639B2" w:rsidP="00D639B2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Теперь давайте разберем свои схемы и не забываем каждую деталь сложить в свою ячейку</w:t>
            </w:r>
          </w:p>
        </w:tc>
        <w:tc>
          <w:tcPr>
            <w:tcW w:w="1843" w:type="dxa"/>
          </w:tcPr>
          <w:p w:rsidR="00D639B2" w:rsidRPr="00CF4C0A" w:rsidRDefault="00D639B2" w:rsidP="00D639B2">
            <w:pPr>
              <w:shd w:val="clear" w:color="auto" w:fill="FFFFFF"/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Собранная схема дверного звонка.</w:t>
            </w:r>
          </w:p>
          <w:p w:rsidR="00D639B2" w:rsidRPr="00D639B2" w:rsidRDefault="00D639B2" w:rsidP="0048073F">
            <w:pPr>
              <w:spacing w:after="225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D639B2" w:rsidTr="006666ED">
        <w:tc>
          <w:tcPr>
            <w:tcW w:w="851" w:type="dxa"/>
          </w:tcPr>
          <w:p w:rsidR="00D639B2" w:rsidRDefault="00D639B2" w:rsidP="00911A1A">
            <w:pPr>
              <w:spacing w:after="225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560" w:type="dxa"/>
          </w:tcPr>
          <w:p w:rsidR="00911A1A" w:rsidRDefault="00911A1A" w:rsidP="00911A1A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Звонок (электронн</w:t>
            </w:r>
            <w:r w:rsidRPr="00CF4C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ый конструктор «Знаток»)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911A1A" w:rsidRPr="00CF4C0A" w:rsidRDefault="00911A1A" w:rsidP="00911A1A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Конструктор знаток (можно один на 2 ребенка)</w:t>
            </w:r>
          </w:p>
          <w:p w:rsidR="00911A1A" w:rsidRPr="00CF4C0A" w:rsidRDefault="00911A1A" w:rsidP="00911A1A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(схемы) к конструктору «Знаток»</w:t>
            </w:r>
          </w:p>
          <w:p w:rsidR="00D639B2" w:rsidRPr="00CF4C0A" w:rsidRDefault="00D639B2" w:rsidP="00911A1A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911A1A" w:rsidRPr="00CF4C0A" w:rsidRDefault="00911A1A" w:rsidP="00911A1A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Ребята посмотрите, как много у меня звонков, давайте их рассмотрим. Все они управляются от </w:t>
            </w: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нажатия кнопки, рычага. А вы знаете что можно сделать звонок, который управляется водой. Ответы детей.</w:t>
            </w:r>
          </w:p>
          <w:p w:rsidR="00911A1A" w:rsidRPr="00CF4C0A" w:rsidRDefault="00911A1A" w:rsidP="00911A1A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Сегодня мы свами сделаем такой звонок. Но вместо зеленого выключателя, нам понадобится сенсорная пластина (желтая). Воспитатель обязательно демонстрирует деталь.</w:t>
            </w:r>
          </w:p>
          <w:p w:rsidR="00911A1A" w:rsidRPr="00CF4C0A" w:rsidRDefault="00911A1A" w:rsidP="00911A1A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Давайте возьмем конструктор «Знаток», откроем схему знакомого нам звонка, </w:t>
            </w:r>
            <w:proofErr w:type="spellStart"/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  <w:p w:rsidR="00911A1A" w:rsidRPr="00CF4C0A" w:rsidRDefault="00911A1A" w:rsidP="00911A1A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приступим к сборке. Воспитатель комментирует каждый свой шаг. Теперь вот мы собрали свами схему, что нам понадобится для запуска, если мы свами делали «дверной звонок, управляемый водой».</w:t>
            </w:r>
          </w:p>
          <w:p w:rsidR="00911A1A" w:rsidRPr="00CF4C0A" w:rsidRDefault="00911A1A" w:rsidP="00911A1A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детей.</w:t>
            </w:r>
          </w:p>
          <w:p w:rsidR="00911A1A" w:rsidRPr="00CF4C0A" w:rsidRDefault="00911A1A" w:rsidP="00911A1A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предлагаю сначала посмотреть, как он работает. Воспитатель, сначала капает на свою модель капельку воды. Потом предлагает проделать детям.</w:t>
            </w:r>
          </w:p>
          <w:p w:rsidR="00911A1A" w:rsidRPr="00CF4C0A" w:rsidRDefault="00911A1A" w:rsidP="00911A1A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Ребята, какой вам звонок понравился больше? У какого звонка сложнее схема? Ответы детей.</w:t>
            </w:r>
          </w:p>
          <w:p w:rsidR="00911A1A" w:rsidRPr="00CF4C0A" w:rsidRDefault="00911A1A" w:rsidP="00911A1A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Теперь давайте разберем свои схемы и не забываем каждую деталь сложить в свою ячейку. И сегодня важно протереть деталь тряпкой, на которую капали водой</w:t>
            </w:r>
          </w:p>
          <w:p w:rsidR="00D639B2" w:rsidRPr="00CF4C0A" w:rsidRDefault="00D639B2" w:rsidP="00911A1A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11A1A" w:rsidRPr="00CF4C0A" w:rsidRDefault="00911A1A" w:rsidP="00911A1A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Собранная схема дверного </w:t>
            </w: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звонка управляемого водой.</w:t>
            </w:r>
          </w:p>
          <w:p w:rsidR="00D639B2" w:rsidRPr="00CF4C0A" w:rsidRDefault="00D639B2" w:rsidP="00911A1A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39B2" w:rsidTr="006666ED">
        <w:tc>
          <w:tcPr>
            <w:tcW w:w="851" w:type="dxa"/>
          </w:tcPr>
          <w:p w:rsidR="00D639B2" w:rsidRDefault="00911A1A" w:rsidP="00911A1A">
            <w:pPr>
              <w:spacing w:after="225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4</w:t>
            </w:r>
          </w:p>
        </w:tc>
        <w:tc>
          <w:tcPr>
            <w:tcW w:w="1560" w:type="dxa"/>
          </w:tcPr>
          <w:p w:rsidR="00911A1A" w:rsidRDefault="00911A1A" w:rsidP="00911A1A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Звонок (электронный конструктор «Знаток»)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911A1A" w:rsidRPr="00CF4C0A" w:rsidRDefault="00911A1A" w:rsidP="00911A1A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Конструктор знаток (можно один на 2 ребенка)</w:t>
            </w:r>
          </w:p>
          <w:p w:rsidR="00911A1A" w:rsidRPr="00CF4C0A" w:rsidRDefault="00911A1A" w:rsidP="00911A1A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(схемы) к конструктору «Знаток»</w:t>
            </w:r>
          </w:p>
          <w:p w:rsidR="00D639B2" w:rsidRPr="00CF4C0A" w:rsidRDefault="00D639B2" w:rsidP="00911A1A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911A1A" w:rsidRPr="00CF4C0A" w:rsidRDefault="00911A1A" w:rsidP="00911A1A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Ребята, какие звонки мы свами собирали? При помощи чего они управлялись?</w:t>
            </w:r>
          </w:p>
          <w:p w:rsidR="00911A1A" w:rsidRPr="00CF4C0A" w:rsidRDefault="00911A1A" w:rsidP="00911A1A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детей.</w:t>
            </w:r>
          </w:p>
          <w:p w:rsidR="00911A1A" w:rsidRPr="00CF4C0A" w:rsidRDefault="00911A1A" w:rsidP="00911A1A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Сегодня я вам предлагаю собрать схему дверного звонка, управляемого звуком. Какой звук мы можем использовать? Ответы детей. Правильно мы можем громко хлопнуть в ладошки, или громко крикнуть.</w:t>
            </w:r>
          </w:p>
          <w:p w:rsidR="00911A1A" w:rsidRPr="00CF4C0A" w:rsidRDefault="00911A1A" w:rsidP="00911A1A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этого нам понабиться новая деталь, называется пьеза излучатель (желтого цвета)</w:t>
            </w:r>
          </w:p>
          <w:p w:rsidR="00911A1A" w:rsidRPr="00CF4C0A" w:rsidRDefault="00911A1A" w:rsidP="00911A1A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Начинаем к сборке уже знакомого нам звонка, теперь подключаем пьеза излучатель между клеммами А и Б.</w:t>
            </w:r>
          </w:p>
          <w:p w:rsidR="00911A1A" w:rsidRPr="00CF4C0A" w:rsidRDefault="00911A1A" w:rsidP="00911A1A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попробуем как он у нас работает.</w:t>
            </w:r>
          </w:p>
          <w:p w:rsidR="00911A1A" w:rsidRPr="00CF4C0A" w:rsidRDefault="00911A1A" w:rsidP="00911A1A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Ребята мы познакомились с конструктором «Знаток». </w:t>
            </w:r>
            <w:proofErr w:type="gramStart"/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Расскажите</w:t>
            </w:r>
            <w:proofErr w:type="gramEnd"/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называются детали, схемы каких предметов мы делали, чем управляли? Ответы детей.</w:t>
            </w:r>
          </w:p>
          <w:p w:rsidR="00911A1A" w:rsidRPr="00CF4C0A" w:rsidRDefault="00911A1A" w:rsidP="00911A1A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подводит итог всех занятий.</w:t>
            </w:r>
          </w:p>
          <w:p w:rsidR="00D639B2" w:rsidRPr="00CF4C0A" w:rsidRDefault="00D639B2" w:rsidP="00911A1A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11A1A" w:rsidRPr="00CF4C0A" w:rsidRDefault="00911A1A" w:rsidP="00911A1A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C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Собранная схема дверного звонка управляемого звуком.</w:t>
            </w:r>
          </w:p>
          <w:p w:rsidR="00D639B2" w:rsidRPr="00CF4C0A" w:rsidRDefault="00D639B2" w:rsidP="00911A1A">
            <w:pPr>
              <w:shd w:val="clear" w:color="auto" w:fill="FFFFFF"/>
              <w:spacing w:after="22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639B2" w:rsidRPr="007F4C1C" w:rsidRDefault="00D639B2" w:rsidP="00911A1A">
      <w:pPr>
        <w:shd w:val="clear" w:color="auto" w:fill="FFFFFF"/>
        <w:spacing w:after="225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073F" w:rsidRPr="00CF4C0A" w:rsidRDefault="0048073F" w:rsidP="00911A1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C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51C93" w:rsidRDefault="00851C93" w:rsidP="00911A1A">
      <w:pPr>
        <w:spacing w:line="200" w:lineRule="exact"/>
        <w:contextualSpacing/>
        <w:rPr>
          <w:sz w:val="20"/>
          <w:szCs w:val="20"/>
        </w:rPr>
      </w:pPr>
    </w:p>
    <w:p w:rsidR="00851C93" w:rsidRDefault="00851C93" w:rsidP="00911A1A">
      <w:pPr>
        <w:spacing w:line="200" w:lineRule="exact"/>
        <w:contextualSpacing/>
        <w:rPr>
          <w:sz w:val="20"/>
          <w:szCs w:val="20"/>
        </w:rPr>
      </w:pPr>
    </w:p>
    <w:p w:rsidR="00851C93" w:rsidRDefault="00851C93" w:rsidP="00851C93">
      <w:pPr>
        <w:spacing w:line="200" w:lineRule="exact"/>
        <w:rPr>
          <w:sz w:val="20"/>
          <w:szCs w:val="20"/>
        </w:rPr>
      </w:pPr>
    </w:p>
    <w:p w:rsidR="00851C93" w:rsidRDefault="00851C93" w:rsidP="00851C93">
      <w:pPr>
        <w:spacing w:line="200" w:lineRule="exact"/>
        <w:rPr>
          <w:sz w:val="20"/>
          <w:szCs w:val="20"/>
        </w:rPr>
      </w:pPr>
    </w:p>
    <w:p w:rsidR="00851C93" w:rsidRDefault="00851C93" w:rsidP="00851C93">
      <w:pPr>
        <w:spacing w:line="200" w:lineRule="exact"/>
        <w:rPr>
          <w:sz w:val="20"/>
          <w:szCs w:val="20"/>
        </w:rPr>
      </w:pPr>
    </w:p>
    <w:p w:rsidR="00851C93" w:rsidRDefault="00851C93" w:rsidP="00851C93">
      <w:pPr>
        <w:spacing w:line="200" w:lineRule="exact"/>
        <w:rPr>
          <w:sz w:val="20"/>
          <w:szCs w:val="20"/>
        </w:rPr>
      </w:pPr>
    </w:p>
    <w:p w:rsidR="00851C93" w:rsidRDefault="00851C93" w:rsidP="00851C93">
      <w:pPr>
        <w:spacing w:line="200" w:lineRule="exact"/>
        <w:rPr>
          <w:sz w:val="20"/>
          <w:szCs w:val="20"/>
        </w:rPr>
      </w:pPr>
    </w:p>
    <w:p w:rsidR="00851C93" w:rsidRDefault="00851C93" w:rsidP="00851C93">
      <w:pPr>
        <w:spacing w:line="200" w:lineRule="exact"/>
        <w:rPr>
          <w:sz w:val="20"/>
          <w:szCs w:val="20"/>
        </w:rPr>
      </w:pPr>
    </w:p>
    <w:p w:rsidR="00851C93" w:rsidRDefault="00851C93" w:rsidP="00851C93">
      <w:pPr>
        <w:spacing w:line="200" w:lineRule="exact"/>
        <w:rPr>
          <w:sz w:val="24"/>
          <w:szCs w:val="24"/>
        </w:rPr>
      </w:pPr>
    </w:p>
    <w:p w:rsidR="00851C93" w:rsidRDefault="00851C93" w:rsidP="00851C93">
      <w:pPr>
        <w:spacing w:line="200" w:lineRule="exact"/>
        <w:rPr>
          <w:sz w:val="24"/>
          <w:szCs w:val="24"/>
        </w:rPr>
      </w:pPr>
    </w:p>
    <w:p w:rsidR="00851C93" w:rsidRDefault="00851C93" w:rsidP="00851C93">
      <w:pPr>
        <w:spacing w:line="200" w:lineRule="exact"/>
        <w:rPr>
          <w:sz w:val="24"/>
          <w:szCs w:val="24"/>
        </w:rPr>
      </w:pPr>
    </w:p>
    <w:p w:rsidR="00851C93" w:rsidRDefault="00851C93" w:rsidP="00851C93">
      <w:pPr>
        <w:spacing w:line="200" w:lineRule="exact"/>
        <w:rPr>
          <w:sz w:val="24"/>
          <w:szCs w:val="24"/>
        </w:rPr>
      </w:pPr>
    </w:p>
    <w:p w:rsidR="00851C93" w:rsidRDefault="00851C93" w:rsidP="00851C93">
      <w:pPr>
        <w:spacing w:line="200" w:lineRule="exact"/>
        <w:rPr>
          <w:sz w:val="24"/>
          <w:szCs w:val="24"/>
        </w:rPr>
      </w:pPr>
    </w:p>
    <w:p w:rsidR="00851C93" w:rsidRDefault="00851C93" w:rsidP="00851C93">
      <w:pPr>
        <w:spacing w:line="200" w:lineRule="exact"/>
        <w:rPr>
          <w:sz w:val="24"/>
          <w:szCs w:val="24"/>
        </w:rPr>
      </w:pPr>
    </w:p>
    <w:p w:rsidR="00851C93" w:rsidRDefault="00851C93" w:rsidP="00851C93">
      <w:pPr>
        <w:spacing w:line="200" w:lineRule="exact"/>
        <w:rPr>
          <w:sz w:val="24"/>
          <w:szCs w:val="24"/>
        </w:rPr>
      </w:pPr>
    </w:p>
    <w:p w:rsidR="00851C93" w:rsidRDefault="00851C93" w:rsidP="00851C93">
      <w:pPr>
        <w:spacing w:line="200" w:lineRule="exact"/>
        <w:rPr>
          <w:sz w:val="24"/>
          <w:szCs w:val="24"/>
        </w:rPr>
      </w:pPr>
    </w:p>
    <w:p w:rsidR="00851C93" w:rsidRDefault="00851C93" w:rsidP="00851C93">
      <w:pPr>
        <w:spacing w:line="200" w:lineRule="exact"/>
        <w:rPr>
          <w:sz w:val="24"/>
          <w:szCs w:val="24"/>
        </w:rPr>
      </w:pPr>
    </w:p>
    <w:p w:rsidR="00FB6B5F" w:rsidRDefault="00FB6B5F"/>
    <w:sectPr w:rsidR="00FB6B5F" w:rsidSect="00FB6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1" w15:restartNumberingAfterBreak="0">
    <w:nsid w:val="0000153C"/>
    <w:multiLevelType w:val="hybridMultilevel"/>
    <w:tmpl w:val="8EB2D1EC"/>
    <w:lvl w:ilvl="0" w:tplc="E6FE47EC">
      <w:start w:val="1"/>
      <w:numFmt w:val="decimal"/>
      <w:lvlText w:val="%1."/>
      <w:lvlJc w:val="left"/>
    </w:lvl>
    <w:lvl w:ilvl="1" w:tplc="9A32E42C">
      <w:numFmt w:val="decimal"/>
      <w:lvlText w:val=""/>
      <w:lvlJc w:val="left"/>
    </w:lvl>
    <w:lvl w:ilvl="2" w:tplc="1D6E4896">
      <w:numFmt w:val="decimal"/>
      <w:lvlText w:val=""/>
      <w:lvlJc w:val="left"/>
    </w:lvl>
    <w:lvl w:ilvl="3" w:tplc="02642406">
      <w:numFmt w:val="decimal"/>
      <w:lvlText w:val=""/>
      <w:lvlJc w:val="left"/>
    </w:lvl>
    <w:lvl w:ilvl="4" w:tplc="6316B57C">
      <w:numFmt w:val="decimal"/>
      <w:lvlText w:val=""/>
      <w:lvlJc w:val="left"/>
    </w:lvl>
    <w:lvl w:ilvl="5" w:tplc="EE1646FC">
      <w:numFmt w:val="decimal"/>
      <w:lvlText w:val=""/>
      <w:lvlJc w:val="left"/>
    </w:lvl>
    <w:lvl w:ilvl="6" w:tplc="9D368B0C">
      <w:numFmt w:val="decimal"/>
      <w:lvlText w:val=""/>
      <w:lvlJc w:val="left"/>
    </w:lvl>
    <w:lvl w:ilvl="7" w:tplc="F56E1F6A">
      <w:numFmt w:val="decimal"/>
      <w:lvlText w:val=""/>
      <w:lvlJc w:val="left"/>
    </w:lvl>
    <w:lvl w:ilvl="8" w:tplc="9536D746">
      <w:numFmt w:val="decimal"/>
      <w:lvlText w:val=""/>
      <w:lvlJc w:val="left"/>
    </w:lvl>
  </w:abstractNum>
  <w:abstractNum w:abstractNumId="2" w15:restartNumberingAfterBreak="0">
    <w:nsid w:val="0EEF1510"/>
    <w:multiLevelType w:val="multilevel"/>
    <w:tmpl w:val="72F6D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D41554"/>
    <w:multiLevelType w:val="hybridMultilevel"/>
    <w:tmpl w:val="DF0C5044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C30A2A"/>
    <w:multiLevelType w:val="multilevel"/>
    <w:tmpl w:val="6D06F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BF01DC"/>
    <w:multiLevelType w:val="multilevel"/>
    <w:tmpl w:val="F1920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893F3E"/>
    <w:multiLevelType w:val="multilevel"/>
    <w:tmpl w:val="DF902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390B2F"/>
    <w:multiLevelType w:val="hybridMultilevel"/>
    <w:tmpl w:val="99A03FE2"/>
    <w:lvl w:ilvl="0" w:tplc="00000001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62701D1E"/>
    <w:multiLevelType w:val="hybridMultilevel"/>
    <w:tmpl w:val="8EB2D1EC"/>
    <w:lvl w:ilvl="0" w:tplc="E6FE47EC">
      <w:start w:val="1"/>
      <w:numFmt w:val="decimal"/>
      <w:lvlText w:val="%1."/>
      <w:lvlJc w:val="left"/>
    </w:lvl>
    <w:lvl w:ilvl="1" w:tplc="9A32E42C">
      <w:numFmt w:val="decimal"/>
      <w:lvlText w:val=""/>
      <w:lvlJc w:val="left"/>
    </w:lvl>
    <w:lvl w:ilvl="2" w:tplc="1D6E4896">
      <w:numFmt w:val="decimal"/>
      <w:lvlText w:val=""/>
      <w:lvlJc w:val="left"/>
    </w:lvl>
    <w:lvl w:ilvl="3" w:tplc="02642406">
      <w:numFmt w:val="decimal"/>
      <w:lvlText w:val=""/>
      <w:lvlJc w:val="left"/>
    </w:lvl>
    <w:lvl w:ilvl="4" w:tplc="6316B57C">
      <w:numFmt w:val="decimal"/>
      <w:lvlText w:val=""/>
      <w:lvlJc w:val="left"/>
    </w:lvl>
    <w:lvl w:ilvl="5" w:tplc="EE1646FC">
      <w:numFmt w:val="decimal"/>
      <w:lvlText w:val=""/>
      <w:lvlJc w:val="left"/>
    </w:lvl>
    <w:lvl w:ilvl="6" w:tplc="9D368B0C">
      <w:numFmt w:val="decimal"/>
      <w:lvlText w:val=""/>
      <w:lvlJc w:val="left"/>
    </w:lvl>
    <w:lvl w:ilvl="7" w:tplc="F56E1F6A">
      <w:numFmt w:val="decimal"/>
      <w:lvlText w:val=""/>
      <w:lvlJc w:val="left"/>
    </w:lvl>
    <w:lvl w:ilvl="8" w:tplc="9536D746">
      <w:numFmt w:val="decimal"/>
      <w:lvlText w:val=""/>
      <w:lvlJc w:val="left"/>
    </w:lvl>
  </w:abstractNum>
  <w:abstractNum w:abstractNumId="9" w15:restartNumberingAfterBreak="0">
    <w:nsid w:val="78D37D58"/>
    <w:multiLevelType w:val="multilevel"/>
    <w:tmpl w:val="B90C8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9E3471D"/>
    <w:multiLevelType w:val="multilevel"/>
    <w:tmpl w:val="EA94D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0"/>
  </w:num>
  <w:num w:numId="3">
    <w:abstractNumId w:val="9"/>
  </w:num>
  <w:num w:numId="4">
    <w:abstractNumId w:val="2"/>
  </w:num>
  <w:num w:numId="5">
    <w:abstractNumId w:val="6"/>
  </w:num>
  <w:num w:numId="6">
    <w:abstractNumId w:val="5"/>
  </w:num>
  <w:num w:numId="7">
    <w:abstractNumId w:val="1"/>
  </w:num>
  <w:num w:numId="8">
    <w:abstractNumId w:val="0"/>
    <w:lvlOverride w:ilvl="0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F4C0A"/>
    <w:rsid w:val="00013EB4"/>
    <w:rsid w:val="000419EF"/>
    <w:rsid w:val="00070BDD"/>
    <w:rsid w:val="000D1707"/>
    <w:rsid w:val="000D3BF4"/>
    <w:rsid w:val="000F5B87"/>
    <w:rsid w:val="00166036"/>
    <w:rsid w:val="00267B71"/>
    <w:rsid w:val="002D0831"/>
    <w:rsid w:val="002F2383"/>
    <w:rsid w:val="003D4328"/>
    <w:rsid w:val="004129D3"/>
    <w:rsid w:val="00417A3D"/>
    <w:rsid w:val="0048073F"/>
    <w:rsid w:val="004E157D"/>
    <w:rsid w:val="004E365A"/>
    <w:rsid w:val="00573FF7"/>
    <w:rsid w:val="00600E42"/>
    <w:rsid w:val="0061169E"/>
    <w:rsid w:val="00642ED2"/>
    <w:rsid w:val="006666ED"/>
    <w:rsid w:val="00676421"/>
    <w:rsid w:val="006C571D"/>
    <w:rsid w:val="006D729B"/>
    <w:rsid w:val="007F4C1C"/>
    <w:rsid w:val="00834D93"/>
    <w:rsid w:val="00843CDC"/>
    <w:rsid w:val="00851C93"/>
    <w:rsid w:val="00900C21"/>
    <w:rsid w:val="00911A1A"/>
    <w:rsid w:val="009F2123"/>
    <w:rsid w:val="00A02370"/>
    <w:rsid w:val="00A26A7E"/>
    <w:rsid w:val="00A67AAA"/>
    <w:rsid w:val="00AC2D01"/>
    <w:rsid w:val="00AC6842"/>
    <w:rsid w:val="00B460E3"/>
    <w:rsid w:val="00BA0D46"/>
    <w:rsid w:val="00BC7E67"/>
    <w:rsid w:val="00C2058B"/>
    <w:rsid w:val="00C73193"/>
    <w:rsid w:val="00CF4C0A"/>
    <w:rsid w:val="00D02094"/>
    <w:rsid w:val="00D24F54"/>
    <w:rsid w:val="00D639B2"/>
    <w:rsid w:val="00D71DE9"/>
    <w:rsid w:val="00DB5F04"/>
    <w:rsid w:val="00E37967"/>
    <w:rsid w:val="00E64B6B"/>
    <w:rsid w:val="00EC56F7"/>
    <w:rsid w:val="00ED56C9"/>
    <w:rsid w:val="00EE0F01"/>
    <w:rsid w:val="00EE4A4F"/>
    <w:rsid w:val="00F02E8D"/>
    <w:rsid w:val="00F45D4F"/>
    <w:rsid w:val="00F80B7F"/>
    <w:rsid w:val="00FB6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59BC7"/>
  <w15:docId w15:val="{4EC1E13D-2341-4979-BEA3-72F7A591A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6B5F"/>
  </w:style>
  <w:style w:type="paragraph" w:styleId="1">
    <w:name w:val="heading 1"/>
    <w:basedOn w:val="a"/>
    <w:link w:val="10"/>
    <w:uiPriority w:val="9"/>
    <w:qFormat/>
    <w:rsid w:val="00CF4C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F4C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F4C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CF4C0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4C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F4C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F4C0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F4C0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F4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F4C0A"/>
  </w:style>
  <w:style w:type="character" w:styleId="a4">
    <w:name w:val="Hyperlink"/>
    <w:basedOn w:val="a0"/>
    <w:uiPriority w:val="99"/>
    <w:semiHidden/>
    <w:unhideWhenUsed/>
    <w:rsid w:val="00CF4C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F4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4C0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460E3"/>
    <w:pPr>
      <w:ind w:left="720"/>
      <w:contextualSpacing/>
    </w:pPr>
  </w:style>
  <w:style w:type="table" w:styleId="a8">
    <w:name w:val="Table Grid"/>
    <w:basedOn w:val="a1"/>
    <w:uiPriority w:val="59"/>
    <w:rsid w:val="000D3B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Без интервала Знак"/>
    <w:link w:val="aa"/>
    <w:locked/>
    <w:rsid w:val="00EC56F7"/>
    <w:rPr>
      <w:rFonts w:ascii="Calibri" w:eastAsia="Calibri" w:hAnsi="Calibri"/>
    </w:rPr>
  </w:style>
  <w:style w:type="paragraph" w:styleId="aa">
    <w:name w:val="No Spacing"/>
    <w:link w:val="a9"/>
    <w:qFormat/>
    <w:rsid w:val="00EC56F7"/>
    <w:pPr>
      <w:spacing w:after="0" w:line="240" w:lineRule="auto"/>
    </w:pPr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34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8759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7189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23" w:color="EEEEEE"/>
                <w:right w:val="none" w:sz="0" w:space="0" w:color="auto"/>
              </w:divBdr>
              <w:divsChild>
                <w:div w:id="123840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04768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418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407549">
          <w:marLeft w:val="0"/>
          <w:marRight w:val="0"/>
          <w:marTop w:val="0"/>
          <w:marBottom w:val="450"/>
          <w:divBdr>
            <w:top w:val="single" w:sz="6" w:space="23" w:color="EEEEEE"/>
            <w:left w:val="single" w:sz="6" w:space="23" w:color="EEEEEE"/>
            <w:bottom w:val="single" w:sz="6" w:space="11" w:color="EEEEEE"/>
            <w:right w:val="single" w:sz="6" w:space="23" w:color="EEEEEE"/>
          </w:divBdr>
          <w:divsChild>
            <w:div w:id="1540781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9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663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9170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95988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F39FA-BE52-4ED1-A7B7-D721CC36F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4487</Words>
  <Characters>25582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30009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32</cp:revision>
  <dcterms:created xsi:type="dcterms:W3CDTF">2020-04-19T10:02:00Z</dcterms:created>
  <dcterms:modified xsi:type="dcterms:W3CDTF">2025-03-31T18:56:00Z</dcterms:modified>
</cp:coreProperties>
</file>